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C6447" w14:textId="59D5C712" w:rsidR="00B82F5B" w:rsidRPr="00544F77" w:rsidRDefault="00B82F5B" w:rsidP="00B82F5B">
      <w:pPr>
        <w:widowControl w:val="0"/>
        <w:autoSpaceDE w:val="0"/>
        <w:autoSpaceDN w:val="0"/>
        <w:spacing w:after="0" w:line="240" w:lineRule="auto"/>
        <w:contextualSpacing/>
        <w:jc w:val="center"/>
        <w:rPr>
          <w:rFonts w:ascii="Times New Roman" w:hAnsi="Times New Roman"/>
          <w:sz w:val="28"/>
          <w:szCs w:val="28"/>
          <w:lang w:eastAsia="ru-RU"/>
        </w:rPr>
      </w:pPr>
    </w:p>
    <w:p w14:paraId="359147C4" w14:textId="77777777" w:rsidR="00CD4712" w:rsidRPr="00CD4712" w:rsidRDefault="00CD4712" w:rsidP="00CD4712">
      <w:pPr>
        <w:widowControl w:val="0"/>
        <w:autoSpaceDE w:val="0"/>
        <w:autoSpaceDN w:val="0"/>
        <w:spacing w:after="0" w:line="240" w:lineRule="auto"/>
        <w:ind w:left="3402"/>
        <w:contextualSpacing/>
        <w:jc w:val="center"/>
        <w:rPr>
          <w:rFonts w:ascii="Times New Roman" w:hAnsi="Times New Roman"/>
          <w:sz w:val="28"/>
          <w:szCs w:val="28"/>
        </w:rPr>
      </w:pPr>
      <w:r w:rsidRPr="00CD4712">
        <w:rPr>
          <w:rFonts w:ascii="Times New Roman" w:hAnsi="Times New Roman"/>
          <w:sz w:val="28"/>
          <w:szCs w:val="28"/>
        </w:rPr>
        <w:t>УТВЕРЖДАЮ</w:t>
      </w:r>
    </w:p>
    <w:p w14:paraId="217AEC71" w14:textId="2BBE13F5" w:rsidR="00CD4712" w:rsidRPr="00CD4712" w:rsidRDefault="00CD4712" w:rsidP="00CD4712">
      <w:pPr>
        <w:widowControl w:val="0"/>
        <w:autoSpaceDE w:val="0"/>
        <w:autoSpaceDN w:val="0"/>
        <w:spacing w:after="0" w:line="240" w:lineRule="auto"/>
        <w:ind w:left="3402"/>
        <w:contextualSpacing/>
        <w:jc w:val="center"/>
        <w:rPr>
          <w:rFonts w:ascii="Times New Roman" w:hAnsi="Times New Roman"/>
          <w:sz w:val="28"/>
          <w:szCs w:val="28"/>
        </w:rPr>
      </w:pPr>
      <w:r>
        <w:rPr>
          <w:rFonts w:ascii="Times New Roman" w:hAnsi="Times New Roman"/>
          <w:sz w:val="28"/>
          <w:szCs w:val="28"/>
        </w:rPr>
        <w:t xml:space="preserve">              </w:t>
      </w:r>
      <w:r w:rsidRPr="00CD4712">
        <w:rPr>
          <w:rFonts w:ascii="Times New Roman" w:hAnsi="Times New Roman"/>
          <w:sz w:val="28"/>
          <w:szCs w:val="28"/>
        </w:rPr>
        <w:t>Заместитель директора</w:t>
      </w:r>
    </w:p>
    <w:p w14:paraId="03CD7469" w14:textId="77777777" w:rsidR="00CD4712" w:rsidRPr="00CD4712" w:rsidRDefault="00CD4712" w:rsidP="00CD4712">
      <w:pPr>
        <w:widowControl w:val="0"/>
        <w:autoSpaceDE w:val="0"/>
        <w:autoSpaceDN w:val="0"/>
        <w:spacing w:after="0" w:line="240" w:lineRule="auto"/>
        <w:contextualSpacing/>
        <w:jc w:val="right"/>
        <w:rPr>
          <w:rFonts w:ascii="Times New Roman" w:hAnsi="Times New Roman"/>
          <w:sz w:val="28"/>
          <w:szCs w:val="28"/>
        </w:rPr>
      </w:pPr>
    </w:p>
    <w:p w14:paraId="7BF78CF3" w14:textId="5F7CF75F" w:rsidR="00CD4712" w:rsidRPr="00CD4712" w:rsidRDefault="00CD4712" w:rsidP="00CD4712">
      <w:pPr>
        <w:widowControl w:val="0"/>
        <w:autoSpaceDE w:val="0"/>
        <w:autoSpaceDN w:val="0"/>
        <w:spacing w:after="0" w:line="240" w:lineRule="auto"/>
        <w:contextualSpacing/>
        <w:jc w:val="right"/>
        <w:rPr>
          <w:rFonts w:ascii="Times New Roman" w:hAnsi="Times New Roman"/>
          <w:sz w:val="28"/>
          <w:szCs w:val="28"/>
        </w:rPr>
      </w:pPr>
      <w:r>
        <w:rPr>
          <w:rFonts w:ascii="Times New Roman" w:hAnsi="Times New Roman"/>
          <w:sz w:val="28"/>
          <w:szCs w:val="28"/>
        </w:rPr>
        <w:t xml:space="preserve">   </w:t>
      </w:r>
      <w:r w:rsidRPr="00CD4712">
        <w:rPr>
          <w:rFonts w:ascii="Times New Roman" w:hAnsi="Times New Roman"/>
          <w:sz w:val="28"/>
          <w:szCs w:val="28"/>
        </w:rPr>
        <w:t>__________ /Рахматуллин Р.К.</w:t>
      </w:r>
    </w:p>
    <w:p w14:paraId="62E737F1" w14:textId="77777777" w:rsidR="00CD4712" w:rsidRPr="00CD4712" w:rsidRDefault="00CD4712" w:rsidP="00CD4712">
      <w:pPr>
        <w:widowControl w:val="0"/>
        <w:autoSpaceDE w:val="0"/>
        <w:autoSpaceDN w:val="0"/>
        <w:spacing w:after="0" w:line="240" w:lineRule="auto"/>
        <w:contextualSpacing/>
        <w:jc w:val="right"/>
        <w:rPr>
          <w:rFonts w:ascii="Times New Roman" w:hAnsi="Times New Roman"/>
          <w:sz w:val="28"/>
          <w:szCs w:val="28"/>
        </w:rPr>
      </w:pPr>
      <w:r w:rsidRPr="00CD4712">
        <w:rPr>
          <w:rFonts w:ascii="Times New Roman" w:hAnsi="Times New Roman"/>
          <w:sz w:val="28"/>
          <w:szCs w:val="28"/>
        </w:rPr>
        <w:t xml:space="preserve">                                                         «____» ______________ 2026г.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F4745A9" w14:textId="592501BF" w:rsidR="00A34BA7" w:rsidRDefault="00B82F5B" w:rsidP="001B0AB5">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DB79CD" w:rsidRPr="00DB79CD">
        <w:rPr>
          <w:rFonts w:ascii="Times New Roman" w:hAnsi="Times New Roman"/>
          <w:sz w:val="28"/>
          <w:szCs w:val="24"/>
          <w:lang w:eastAsia="ru-RU"/>
        </w:rPr>
        <w:t>на поставку и монтаж модульн</w:t>
      </w:r>
      <w:r w:rsidR="009C6F38">
        <w:rPr>
          <w:rFonts w:ascii="Times New Roman" w:hAnsi="Times New Roman"/>
          <w:sz w:val="28"/>
          <w:szCs w:val="24"/>
          <w:lang w:eastAsia="ru-RU"/>
        </w:rPr>
        <w:t>ого</w:t>
      </w:r>
      <w:r w:rsidR="00DB79CD" w:rsidRPr="00DB79CD">
        <w:rPr>
          <w:rFonts w:ascii="Times New Roman" w:hAnsi="Times New Roman"/>
          <w:sz w:val="28"/>
          <w:szCs w:val="24"/>
          <w:lang w:eastAsia="ru-RU"/>
        </w:rPr>
        <w:t xml:space="preserve"> отделени</w:t>
      </w:r>
      <w:r w:rsidR="009C6F38">
        <w:rPr>
          <w:rFonts w:ascii="Times New Roman" w:hAnsi="Times New Roman"/>
          <w:sz w:val="28"/>
          <w:szCs w:val="24"/>
          <w:lang w:eastAsia="ru-RU"/>
        </w:rPr>
        <w:t>я</w:t>
      </w:r>
      <w:r w:rsidR="00DB79CD" w:rsidRPr="00DB79CD">
        <w:rPr>
          <w:rFonts w:ascii="Times New Roman" w:hAnsi="Times New Roman"/>
          <w:sz w:val="28"/>
          <w:szCs w:val="24"/>
          <w:lang w:eastAsia="ru-RU"/>
        </w:rPr>
        <w:t xml:space="preserve"> почтовой связи</w:t>
      </w:r>
      <w:r w:rsidR="009C6F38">
        <w:rPr>
          <w:rFonts w:ascii="Times New Roman" w:hAnsi="Times New Roman"/>
          <w:sz w:val="28"/>
          <w:szCs w:val="24"/>
          <w:lang w:eastAsia="ru-RU"/>
        </w:rPr>
        <w:t>,</w:t>
      </w:r>
      <w:r w:rsidR="00DB79CD" w:rsidRPr="00DB79CD">
        <w:rPr>
          <w:rFonts w:ascii="Times New Roman" w:hAnsi="Times New Roman"/>
          <w:sz w:val="28"/>
          <w:szCs w:val="24"/>
          <w:lang w:eastAsia="ru-RU"/>
        </w:rPr>
        <w:t xml:space="preserve"> площадью 11,9 кв. м </w:t>
      </w:r>
      <w:r w:rsidR="00403A03">
        <w:rPr>
          <w:rFonts w:ascii="Times New Roman" w:hAnsi="Times New Roman"/>
          <w:sz w:val="28"/>
          <w:szCs w:val="24"/>
          <w:lang w:eastAsia="ru-RU"/>
        </w:rPr>
        <w:t xml:space="preserve">(688861) </w:t>
      </w:r>
      <w:r w:rsidR="00DB79CD" w:rsidRPr="00DB79CD">
        <w:rPr>
          <w:rFonts w:ascii="Times New Roman" w:hAnsi="Times New Roman"/>
          <w:sz w:val="28"/>
          <w:szCs w:val="24"/>
          <w:lang w:eastAsia="ru-RU"/>
        </w:rPr>
        <w:t xml:space="preserve">для нужд УФПС </w:t>
      </w:r>
      <w:r w:rsidR="00CD4712">
        <w:rPr>
          <w:rFonts w:ascii="Times New Roman" w:hAnsi="Times New Roman"/>
          <w:sz w:val="28"/>
          <w:szCs w:val="24"/>
          <w:lang w:eastAsia="ru-RU"/>
        </w:rPr>
        <w:t>Камчатского</w:t>
      </w:r>
      <w:r w:rsidR="00693987">
        <w:rPr>
          <w:rFonts w:ascii="Times New Roman" w:hAnsi="Times New Roman"/>
          <w:sz w:val="28"/>
          <w:szCs w:val="24"/>
          <w:lang w:eastAsia="ru-RU"/>
        </w:rPr>
        <w:t xml:space="preserve"> края</w:t>
      </w:r>
      <w:r w:rsidR="00DB79CD" w:rsidRPr="00DB79CD">
        <w:rPr>
          <w:rFonts w:ascii="Times New Roman" w:hAnsi="Times New Roman"/>
          <w:sz w:val="28"/>
          <w:szCs w:val="24"/>
          <w:lang w:eastAsia="ru-RU"/>
        </w:rPr>
        <w:t xml:space="preserve"> АО </w:t>
      </w:r>
      <w:r w:rsidR="00693987">
        <w:rPr>
          <w:rFonts w:ascii="Times New Roman" w:hAnsi="Times New Roman"/>
          <w:sz w:val="28"/>
          <w:szCs w:val="24"/>
          <w:lang w:eastAsia="ru-RU"/>
        </w:rPr>
        <w:t>«</w:t>
      </w:r>
      <w:r w:rsidR="00DB79CD" w:rsidRPr="00DB79CD">
        <w:rPr>
          <w:rFonts w:ascii="Times New Roman" w:hAnsi="Times New Roman"/>
          <w:sz w:val="28"/>
          <w:szCs w:val="24"/>
          <w:lang w:eastAsia="ru-RU"/>
        </w:rPr>
        <w:t>Почта России</w:t>
      </w:r>
      <w:r w:rsidR="00693987">
        <w:rPr>
          <w:rFonts w:ascii="Times New Roman" w:hAnsi="Times New Roman"/>
          <w:sz w:val="28"/>
          <w:szCs w:val="24"/>
          <w:lang w:eastAsia="ru-RU"/>
        </w:rPr>
        <w:t>»</w:t>
      </w:r>
      <w:r w:rsidR="00403A03">
        <w:rPr>
          <w:rFonts w:ascii="Times New Roman" w:hAnsi="Times New Roman"/>
          <w:sz w:val="28"/>
          <w:szCs w:val="24"/>
          <w:lang w:eastAsia="ru-RU"/>
        </w:rPr>
        <w:t>.</w:t>
      </w:r>
      <w:r w:rsidR="00693987">
        <w:rPr>
          <w:rFonts w:ascii="Times New Roman" w:hAnsi="Times New Roman"/>
          <w:sz w:val="28"/>
          <w:szCs w:val="24"/>
          <w:lang w:eastAsia="ru-RU"/>
        </w:rPr>
        <w:t xml:space="preserve"> </w:t>
      </w:r>
    </w:p>
    <w:p w14:paraId="7A4A55A2" w14:textId="56BF0AF3" w:rsidR="00693987" w:rsidRDefault="00693987" w:rsidP="00693987">
      <w:pPr>
        <w:spacing w:after="0"/>
        <w:jc w:val="center"/>
        <w:rPr>
          <w:rFonts w:ascii="Times New Roman" w:hAnsi="Times New Roman"/>
          <w:sz w:val="28"/>
          <w:szCs w:val="24"/>
          <w:lang w:eastAsia="ru-RU"/>
        </w:rPr>
      </w:pPr>
    </w:p>
    <w:p w14:paraId="1F62462F" w14:textId="4D192325" w:rsidR="00B82F5B" w:rsidRPr="00544F77" w:rsidRDefault="00B82F5B" w:rsidP="00DB79CD">
      <w:pPr>
        <w:spacing w:after="0"/>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BE24EF" w14:textId="77777777" w:rsidR="00E900CB" w:rsidRDefault="00E900CB" w:rsidP="00E900CB">
      <w:pPr>
        <w:widowControl w:val="0"/>
        <w:autoSpaceDE w:val="0"/>
        <w:autoSpaceDN w:val="0"/>
        <w:jc w:val="center"/>
      </w:pPr>
    </w:p>
    <w:p w14:paraId="43F24B08" w14:textId="7D7C766B" w:rsidR="00E900CB" w:rsidRDefault="00E900CB" w:rsidP="00280B23">
      <w:pPr>
        <w:widowControl w:val="0"/>
        <w:autoSpaceDE w:val="0"/>
        <w:autoSpaceDN w:val="0"/>
      </w:pPr>
    </w:p>
    <w:p w14:paraId="233D96D0" w14:textId="77777777" w:rsidR="00E900CB" w:rsidRDefault="00E900CB" w:rsidP="00E900CB">
      <w:pPr>
        <w:widowControl w:val="0"/>
        <w:autoSpaceDE w:val="0"/>
        <w:autoSpaceDN w:val="0"/>
        <w:jc w:val="center"/>
      </w:pPr>
    </w:p>
    <w:p w14:paraId="1914F9FF" w14:textId="77777777" w:rsidR="00E900CB" w:rsidRDefault="00E900CB" w:rsidP="00E900CB">
      <w:pPr>
        <w:widowControl w:val="0"/>
        <w:autoSpaceDE w:val="0"/>
        <w:autoSpaceDN w:val="0"/>
        <w:jc w:val="center"/>
      </w:pPr>
    </w:p>
    <w:p w14:paraId="7592C724" w14:textId="6D046707" w:rsidR="00DB79CD" w:rsidRPr="00E900CB" w:rsidRDefault="00403A03" w:rsidP="00E900CB">
      <w:pPr>
        <w:spacing w:after="0"/>
        <w:jc w:val="center"/>
        <w:rPr>
          <w:rFonts w:ascii="Times New Roman" w:hAnsi="Times New Roman"/>
          <w:sz w:val="28"/>
          <w:szCs w:val="24"/>
          <w:lang w:eastAsia="ru-RU"/>
        </w:rPr>
      </w:pPr>
      <w:r>
        <w:rPr>
          <w:rFonts w:ascii="Times New Roman" w:hAnsi="Times New Roman"/>
          <w:sz w:val="28"/>
          <w:szCs w:val="24"/>
          <w:lang w:eastAsia="ru-RU"/>
        </w:rPr>
        <w:t>Новосибирск</w:t>
      </w:r>
      <w:r w:rsidR="00DB79CD" w:rsidRPr="00E900CB">
        <w:rPr>
          <w:rFonts w:ascii="Times New Roman" w:hAnsi="Times New Roman"/>
          <w:sz w:val="28"/>
          <w:szCs w:val="24"/>
          <w:lang w:eastAsia="ru-RU"/>
        </w:rPr>
        <w:t>, 2026</w:t>
      </w:r>
    </w:p>
    <w:p w14:paraId="0E16A93A" w14:textId="40873898"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DB79CD">
        <w:trPr>
          <w:tblHeader/>
        </w:trPr>
        <w:tc>
          <w:tcPr>
            <w:tcW w:w="388" w:type="pct"/>
            <w:shd w:val="clear" w:color="auto" w:fill="auto"/>
            <w:vAlign w:val="center"/>
            <w:hideMark/>
          </w:tcPr>
          <w:p w14:paraId="1666C56E"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DB79CD">
        <w:tc>
          <w:tcPr>
            <w:tcW w:w="388" w:type="pct"/>
            <w:shd w:val="clear" w:color="auto" w:fill="auto"/>
            <w:vAlign w:val="center"/>
          </w:tcPr>
          <w:p w14:paraId="704DA870"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DB79CD">
        <w:tc>
          <w:tcPr>
            <w:tcW w:w="388" w:type="pct"/>
            <w:shd w:val="clear" w:color="auto" w:fill="auto"/>
            <w:vAlign w:val="center"/>
          </w:tcPr>
          <w:p w14:paraId="078A162B"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DB79CD">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DB79CD">
        <w:tc>
          <w:tcPr>
            <w:tcW w:w="388" w:type="pct"/>
            <w:shd w:val="clear" w:color="auto" w:fill="auto"/>
            <w:vAlign w:val="center"/>
          </w:tcPr>
          <w:p w14:paraId="4557868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DB79CD">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DB79CD">
        <w:tc>
          <w:tcPr>
            <w:tcW w:w="388" w:type="pct"/>
            <w:shd w:val="clear" w:color="auto" w:fill="auto"/>
            <w:vAlign w:val="center"/>
          </w:tcPr>
          <w:p w14:paraId="14BD9E14"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DB79CD">
        <w:tc>
          <w:tcPr>
            <w:tcW w:w="388" w:type="pct"/>
            <w:shd w:val="clear" w:color="auto" w:fill="auto"/>
            <w:vAlign w:val="center"/>
          </w:tcPr>
          <w:p w14:paraId="5906AF7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DB79CD">
        <w:tc>
          <w:tcPr>
            <w:tcW w:w="388" w:type="pct"/>
            <w:shd w:val="clear" w:color="auto" w:fill="auto"/>
            <w:vAlign w:val="center"/>
          </w:tcPr>
          <w:p w14:paraId="290C3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DB79CD">
        <w:tc>
          <w:tcPr>
            <w:tcW w:w="388" w:type="pct"/>
            <w:shd w:val="clear" w:color="auto" w:fill="auto"/>
            <w:vAlign w:val="center"/>
          </w:tcPr>
          <w:p w14:paraId="0552B5B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DB79CD">
        <w:tc>
          <w:tcPr>
            <w:tcW w:w="388" w:type="pct"/>
            <w:shd w:val="clear" w:color="auto" w:fill="auto"/>
            <w:vAlign w:val="center"/>
          </w:tcPr>
          <w:p w14:paraId="37ACB11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DB79CD">
        <w:tc>
          <w:tcPr>
            <w:tcW w:w="388" w:type="pct"/>
            <w:shd w:val="clear" w:color="auto" w:fill="auto"/>
            <w:vAlign w:val="center"/>
          </w:tcPr>
          <w:p w14:paraId="0A0B047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DB79CD">
        <w:tc>
          <w:tcPr>
            <w:tcW w:w="388" w:type="pct"/>
            <w:shd w:val="clear" w:color="auto" w:fill="auto"/>
            <w:vAlign w:val="center"/>
          </w:tcPr>
          <w:p w14:paraId="622EC62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DB79CD">
        <w:tc>
          <w:tcPr>
            <w:tcW w:w="388" w:type="pct"/>
            <w:shd w:val="clear" w:color="auto" w:fill="auto"/>
            <w:vAlign w:val="center"/>
          </w:tcPr>
          <w:p w14:paraId="4470135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DB79CD">
        <w:tc>
          <w:tcPr>
            <w:tcW w:w="388" w:type="pct"/>
            <w:shd w:val="clear" w:color="auto" w:fill="auto"/>
            <w:vAlign w:val="center"/>
          </w:tcPr>
          <w:p w14:paraId="569C51B5"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DB79CD">
        <w:tc>
          <w:tcPr>
            <w:tcW w:w="388" w:type="pct"/>
            <w:shd w:val="clear" w:color="auto" w:fill="auto"/>
            <w:vAlign w:val="center"/>
          </w:tcPr>
          <w:p w14:paraId="411B858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DB79CD">
        <w:tc>
          <w:tcPr>
            <w:tcW w:w="388" w:type="pct"/>
            <w:shd w:val="clear" w:color="auto" w:fill="auto"/>
            <w:vAlign w:val="center"/>
          </w:tcPr>
          <w:p w14:paraId="27B8E5B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DB79CD">
        <w:tc>
          <w:tcPr>
            <w:tcW w:w="388" w:type="pct"/>
            <w:shd w:val="clear" w:color="auto" w:fill="auto"/>
            <w:vAlign w:val="center"/>
          </w:tcPr>
          <w:p w14:paraId="16BC81D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DB79CD">
        <w:tc>
          <w:tcPr>
            <w:tcW w:w="388" w:type="pct"/>
            <w:shd w:val="clear" w:color="auto" w:fill="auto"/>
            <w:vAlign w:val="center"/>
          </w:tcPr>
          <w:p w14:paraId="24A7C9AE"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DB79CD">
        <w:tc>
          <w:tcPr>
            <w:tcW w:w="388" w:type="pct"/>
            <w:shd w:val="clear" w:color="auto" w:fill="auto"/>
            <w:vAlign w:val="center"/>
          </w:tcPr>
          <w:p w14:paraId="10D2DB5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DB79CD">
        <w:tc>
          <w:tcPr>
            <w:tcW w:w="388" w:type="pct"/>
            <w:shd w:val="clear" w:color="auto" w:fill="auto"/>
            <w:vAlign w:val="center"/>
          </w:tcPr>
          <w:p w14:paraId="3323C2D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DB79CD">
        <w:tc>
          <w:tcPr>
            <w:tcW w:w="388" w:type="pct"/>
            <w:shd w:val="clear" w:color="auto" w:fill="auto"/>
            <w:vAlign w:val="center"/>
          </w:tcPr>
          <w:p w14:paraId="228C161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DB79CD">
        <w:tc>
          <w:tcPr>
            <w:tcW w:w="388" w:type="pct"/>
            <w:shd w:val="clear" w:color="auto" w:fill="auto"/>
            <w:vAlign w:val="center"/>
          </w:tcPr>
          <w:p w14:paraId="1D6BDD9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DB79CD">
        <w:tc>
          <w:tcPr>
            <w:tcW w:w="388" w:type="pct"/>
            <w:shd w:val="clear" w:color="auto" w:fill="auto"/>
            <w:vAlign w:val="center"/>
          </w:tcPr>
          <w:p w14:paraId="49F8D2A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DB79CD">
        <w:tc>
          <w:tcPr>
            <w:tcW w:w="388" w:type="pct"/>
            <w:shd w:val="clear" w:color="auto" w:fill="auto"/>
            <w:vAlign w:val="center"/>
          </w:tcPr>
          <w:p w14:paraId="7D6684A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DB79CD">
        <w:tc>
          <w:tcPr>
            <w:tcW w:w="388" w:type="pct"/>
            <w:shd w:val="clear" w:color="auto" w:fill="auto"/>
            <w:vAlign w:val="center"/>
          </w:tcPr>
          <w:p w14:paraId="0FEF302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DB79CD">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DB79CD">
        <w:tc>
          <w:tcPr>
            <w:tcW w:w="388" w:type="pct"/>
            <w:shd w:val="clear" w:color="auto" w:fill="auto"/>
            <w:vAlign w:val="center"/>
          </w:tcPr>
          <w:p w14:paraId="18DB04A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DB79CD">
        <w:tc>
          <w:tcPr>
            <w:tcW w:w="388" w:type="pct"/>
            <w:shd w:val="clear" w:color="auto" w:fill="auto"/>
            <w:vAlign w:val="center"/>
          </w:tcPr>
          <w:p w14:paraId="36B9927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DB79CD">
        <w:tc>
          <w:tcPr>
            <w:tcW w:w="388" w:type="pct"/>
            <w:shd w:val="clear" w:color="auto" w:fill="auto"/>
            <w:vAlign w:val="center"/>
          </w:tcPr>
          <w:p w14:paraId="68C77E4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DB79CD">
        <w:tc>
          <w:tcPr>
            <w:tcW w:w="388" w:type="pct"/>
            <w:shd w:val="clear" w:color="auto" w:fill="auto"/>
            <w:vAlign w:val="center"/>
          </w:tcPr>
          <w:p w14:paraId="50079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DB79CD">
        <w:tc>
          <w:tcPr>
            <w:tcW w:w="388" w:type="pct"/>
            <w:shd w:val="clear" w:color="auto" w:fill="auto"/>
            <w:vAlign w:val="center"/>
          </w:tcPr>
          <w:p w14:paraId="71A6ED39"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DB79CD">
        <w:tc>
          <w:tcPr>
            <w:tcW w:w="388" w:type="pct"/>
            <w:shd w:val="clear" w:color="auto" w:fill="auto"/>
            <w:vAlign w:val="center"/>
          </w:tcPr>
          <w:p w14:paraId="40BE863C"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DB79CD">
        <w:tc>
          <w:tcPr>
            <w:tcW w:w="388" w:type="pct"/>
            <w:shd w:val="clear" w:color="auto" w:fill="auto"/>
            <w:vAlign w:val="center"/>
          </w:tcPr>
          <w:p w14:paraId="58CEDC5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DB79CD">
        <w:tc>
          <w:tcPr>
            <w:tcW w:w="388" w:type="pct"/>
            <w:shd w:val="clear" w:color="auto" w:fill="auto"/>
            <w:vAlign w:val="center"/>
          </w:tcPr>
          <w:p w14:paraId="4F9DF515"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DB79CD">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DB79CD">
        <w:trPr>
          <w:trHeight w:val="813"/>
        </w:trPr>
        <w:tc>
          <w:tcPr>
            <w:tcW w:w="388" w:type="pct"/>
            <w:shd w:val="clear" w:color="auto" w:fill="auto"/>
            <w:vAlign w:val="center"/>
          </w:tcPr>
          <w:p w14:paraId="52B14663"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DB79CD">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DB79CD">
        <w:tc>
          <w:tcPr>
            <w:tcW w:w="388" w:type="pct"/>
            <w:shd w:val="clear" w:color="auto" w:fill="auto"/>
            <w:vAlign w:val="center"/>
          </w:tcPr>
          <w:p w14:paraId="12A6B77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DB79CD">
        <w:trPr>
          <w:trHeight w:val="54"/>
        </w:trPr>
        <w:tc>
          <w:tcPr>
            <w:tcW w:w="388" w:type="pct"/>
            <w:shd w:val="clear" w:color="auto" w:fill="auto"/>
            <w:vAlign w:val="center"/>
          </w:tcPr>
          <w:p w14:paraId="181DFE8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DB79CD">
        <w:tc>
          <w:tcPr>
            <w:tcW w:w="388" w:type="pct"/>
            <w:shd w:val="clear" w:color="auto" w:fill="auto"/>
            <w:vAlign w:val="center"/>
          </w:tcPr>
          <w:p w14:paraId="5AF52B1D"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DB79CD">
        <w:tc>
          <w:tcPr>
            <w:tcW w:w="388" w:type="pct"/>
            <w:shd w:val="clear" w:color="auto" w:fill="auto"/>
            <w:vAlign w:val="center"/>
          </w:tcPr>
          <w:p w14:paraId="3697238C"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DB79CD">
        <w:tc>
          <w:tcPr>
            <w:tcW w:w="388" w:type="pct"/>
            <w:shd w:val="clear" w:color="auto" w:fill="auto"/>
            <w:vAlign w:val="center"/>
          </w:tcPr>
          <w:p w14:paraId="61CA60B2"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DB79CD">
        <w:tc>
          <w:tcPr>
            <w:tcW w:w="388" w:type="pct"/>
            <w:shd w:val="clear" w:color="auto" w:fill="auto"/>
            <w:vAlign w:val="center"/>
          </w:tcPr>
          <w:p w14:paraId="0A8DEE3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DB79CD">
        <w:tc>
          <w:tcPr>
            <w:tcW w:w="388" w:type="pct"/>
            <w:shd w:val="clear" w:color="auto" w:fill="auto"/>
            <w:vAlign w:val="center"/>
          </w:tcPr>
          <w:p w14:paraId="50AFE53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DB79CD">
        <w:tc>
          <w:tcPr>
            <w:tcW w:w="388" w:type="pct"/>
            <w:shd w:val="clear" w:color="auto" w:fill="auto"/>
            <w:vAlign w:val="center"/>
          </w:tcPr>
          <w:p w14:paraId="3753F71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966C4F6" w:rsidR="00B82F5B" w:rsidRPr="0039483A" w:rsidRDefault="00B82F5B" w:rsidP="0039483A">
      <w:pPr>
        <w:pStyle w:val="af8"/>
        <w:widowControl w:val="0"/>
        <w:numPr>
          <w:ilvl w:val="0"/>
          <w:numId w:val="52"/>
        </w:numPr>
        <w:tabs>
          <w:tab w:val="left" w:pos="284"/>
        </w:tabs>
        <w:autoSpaceDE w:val="0"/>
        <w:autoSpaceDN w:val="0"/>
        <w:adjustRightInd w:val="0"/>
        <w:spacing w:before="240" w:after="120"/>
        <w:jc w:val="center"/>
        <w:rPr>
          <w:b/>
        </w:rPr>
      </w:pPr>
      <w:r w:rsidRPr="0039483A">
        <w:rPr>
          <w:b/>
        </w:rPr>
        <w:t>ОБЩИЕ СВЕДЕНИЯ О ТОВАРЕ И РАБОТАХ</w:t>
      </w:r>
    </w:p>
    <w:p w14:paraId="488AF010" w14:textId="7D9E119C" w:rsidR="001B0AB5" w:rsidRDefault="00780C67" w:rsidP="001B0AB5">
      <w:pPr>
        <w:pStyle w:val="af8"/>
        <w:numPr>
          <w:ilvl w:val="2"/>
          <w:numId w:val="52"/>
        </w:numPr>
        <w:ind w:left="0" w:firstLine="850"/>
        <w:jc w:val="both"/>
      </w:pPr>
      <w:r w:rsidRPr="001B0AB5">
        <w:rPr>
          <w:b/>
        </w:rPr>
        <w:t xml:space="preserve">Предмет закупки: </w:t>
      </w:r>
      <w:r w:rsidRPr="00780C67">
        <w:t xml:space="preserve">Поставка </w:t>
      </w:r>
      <w:r w:rsidR="001B0AB5" w:rsidRPr="001B0AB5">
        <w:t xml:space="preserve">и монтаж модульного отделения почтовой связи, площадью 11,9 кв. м для нужд УФПС </w:t>
      </w:r>
      <w:r w:rsidR="00E05CFF">
        <w:t>Камчатского</w:t>
      </w:r>
      <w:r w:rsidR="001B0AB5" w:rsidRPr="001B0AB5">
        <w:t xml:space="preserve"> края АО «По</w:t>
      </w:r>
      <w:r w:rsidR="001B0AB5">
        <w:t xml:space="preserve">чта России» по адресу: </w:t>
      </w:r>
      <w:proofErr w:type="gramStart"/>
      <w:r w:rsidR="00E05CFF">
        <w:rPr>
          <w:szCs w:val="24"/>
        </w:rPr>
        <w:t>68</w:t>
      </w:r>
      <w:r w:rsidR="00D91B54">
        <w:rPr>
          <w:szCs w:val="24"/>
        </w:rPr>
        <w:t>8861</w:t>
      </w:r>
      <w:r w:rsidR="00E05CFF">
        <w:rPr>
          <w:szCs w:val="24"/>
        </w:rPr>
        <w:t xml:space="preserve">,  </w:t>
      </w:r>
      <w:r w:rsidR="00D91B54" w:rsidRPr="008F69FB">
        <w:rPr>
          <w:szCs w:val="24"/>
        </w:rPr>
        <w:t>Российская</w:t>
      </w:r>
      <w:proofErr w:type="gramEnd"/>
      <w:r w:rsidR="00D91B54" w:rsidRPr="008F69FB">
        <w:rPr>
          <w:szCs w:val="24"/>
        </w:rPr>
        <w:t xml:space="preserve"> Федерация, Камчатский</w:t>
      </w:r>
      <w:r w:rsidR="00D91B54" w:rsidRPr="00D91B54">
        <w:rPr>
          <w:szCs w:val="24"/>
        </w:rPr>
        <w:t xml:space="preserve"> </w:t>
      </w:r>
      <w:r w:rsidR="00D91B54" w:rsidRPr="008F69FB">
        <w:rPr>
          <w:szCs w:val="24"/>
        </w:rPr>
        <w:t>край, р-н Пенжинский,</w:t>
      </w:r>
      <w:r w:rsidR="00D91B54">
        <w:rPr>
          <w:szCs w:val="24"/>
        </w:rPr>
        <w:t xml:space="preserve"> с Таловка</w:t>
      </w:r>
      <w:r w:rsidR="00E05CFF">
        <w:rPr>
          <w:szCs w:val="24"/>
        </w:rPr>
        <w:t>.</w:t>
      </w:r>
    </w:p>
    <w:p w14:paraId="208703C9" w14:textId="77587EA7" w:rsidR="00B20BE0" w:rsidRPr="00B20BE0" w:rsidRDefault="00FB7718" w:rsidP="001B0AB5">
      <w:pPr>
        <w:pStyle w:val="af8"/>
        <w:numPr>
          <w:ilvl w:val="2"/>
          <w:numId w:val="52"/>
        </w:numPr>
        <w:ind w:left="0" w:firstLine="850"/>
        <w:jc w:val="both"/>
      </w:pPr>
      <w:r w:rsidRPr="001B0AB5">
        <w:rPr>
          <w:b/>
        </w:rPr>
        <w:t xml:space="preserve">Структурное подразделение – </w:t>
      </w:r>
      <w:r w:rsidRPr="00FB7718">
        <w:t xml:space="preserve">Грузополучатель: УФПС </w:t>
      </w:r>
      <w:r w:rsidR="00E05CFF">
        <w:t>Камчатского</w:t>
      </w:r>
      <w:r w:rsidR="00A34BA7">
        <w:t xml:space="preserve"> </w:t>
      </w:r>
      <w:r w:rsidRPr="00FB7718">
        <w:t>края</w:t>
      </w:r>
      <w:r w:rsidR="00B20BE0">
        <w:t>,</w:t>
      </w:r>
      <w:r w:rsidRPr="00FB7718">
        <w:t xml:space="preserve"> юр. адрес: </w:t>
      </w:r>
      <w:r w:rsidR="00B20BE0" w:rsidRPr="00B20BE0">
        <w:t>68</w:t>
      </w:r>
      <w:r w:rsidR="00E05CFF">
        <w:t>3001</w:t>
      </w:r>
      <w:r w:rsidRPr="00FB7718">
        <w:t xml:space="preserve">, г. </w:t>
      </w:r>
      <w:r w:rsidR="00E05CFF">
        <w:t>Петропавловск-Камчатский</w:t>
      </w:r>
      <w:r w:rsidRPr="00FB7718">
        <w:t xml:space="preserve">, ул. </w:t>
      </w:r>
      <w:r w:rsidR="00E05CFF">
        <w:t>Советская</w:t>
      </w:r>
      <w:r w:rsidRPr="00FB7718">
        <w:t xml:space="preserve">, д. </w:t>
      </w:r>
      <w:r w:rsidR="00E05CFF">
        <w:t>39а</w:t>
      </w:r>
      <w:r w:rsidRPr="00FB7718">
        <w:t xml:space="preserve">. ИНН 7724490000; </w:t>
      </w:r>
      <w:r w:rsidR="00B20BE0" w:rsidRPr="00B20BE0">
        <w:t xml:space="preserve">КПП </w:t>
      </w:r>
      <w:r w:rsidR="00E05CFF" w:rsidRPr="00E05CFF">
        <w:t>410143001</w:t>
      </w:r>
      <w:r w:rsidR="00B20BE0">
        <w:t xml:space="preserve">; расчетный счет </w:t>
      </w:r>
      <w:r w:rsidR="00E05CFF" w:rsidRPr="00E05CFF">
        <w:t>40502810815020001250</w:t>
      </w:r>
      <w:r w:rsidR="00B20BE0">
        <w:t xml:space="preserve">, </w:t>
      </w:r>
      <w:r w:rsidR="00B20BE0" w:rsidRPr="00B20BE0">
        <w:t>в ВТБ (ПАО) в г. Хабаровске</w:t>
      </w:r>
      <w:r w:rsidR="00B20BE0">
        <w:t xml:space="preserve">; </w:t>
      </w:r>
      <w:r w:rsidR="00B20BE0" w:rsidRPr="00B20BE0">
        <w:t>к</w:t>
      </w:r>
      <w:r w:rsidR="00B20BE0">
        <w:t xml:space="preserve">орр. </w:t>
      </w:r>
      <w:r w:rsidR="00B20BE0" w:rsidRPr="00B20BE0">
        <w:t>с</w:t>
      </w:r>
      <w:r w:rsidR="00B20BE0">
        <w:t>чет</w:t>
      </w:r>
      <w:r w:rsidR="00B20BE0" w:rsidRPr="00B20BE0">
        <w:t xml:space="preserve"> </w:t>
      </w:r>
      <w:r w:rsidR="00E05CFF" w:rsidRPr="00E05CFF">
        <w:t>30101810400000000727</w:t>
      </w:r>
      <w:r w:rsidR="00B20BE0">
        <w:t xml:space="preserve">; </w:t>
      </w:r>
      <w:r w:rsidR="00B20BE0" w:rsidRPr="00B20BE0">
        <w:t xml:space="preserve">БИК </w:t>
      </w:r>
      <w:r w:rsidR="00E05CFF" w:rsidRPr="00E05CFF">
        <w:t>040813727</w:t>
      </w:r>
      <w:r w:rsidR="001E633F">
        <w:t>.</w:t>
      </w:r>
    </w:p>
    <w:p w14:paraId="20BCAAA7" w14:textId="5688059C"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Pr>
          <w:rFonts w:ascii="Times New Roman" w:hAnsi="Times New Roman"/>
          <w:sz w:val="28"/>
          <w:szCs w:val="28"/>
          <w:lang w:eastAsia="ru-RU"/>
        </w:rPr>
        <w:t> </w:t>
      </w:r>
      <w:r w:rsidRPr="008A4209">
        <w:rPr>
          <w:rFonts w:ascii="Times New Roman" w:hAnsi="Times New Roman"/>
          <w:sz w:val="28"/>
          <w:szCs w:val="28"/>
          <w:lang w:eastAsia="ru-RU"/>
        </w:rPr>
        <w:t>/</w:t>
      </w:r>
      <w:r>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5C8EE0A4"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AAD0A8F" w:rsidR="00B82F5B" w:rsidRPr="00780C67" w:rsidRDefault="00B82F5B" w:rsidP="00780C6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780C67" w:rsidRPr="00780C67">
        <w:rPr>
          <w:rFonts w:ascii="Times New Roman" w:eastAsia="Arial Unicode MS" w:hAnsi="Times New Roman"/>
          <w:iCs/>
          <w:snapToGrid w:val="0"/>
          <w:sz w:val="28"/>
          <w:szCs w:val="28"/>
          <w:lang w:eastAsia="ru-RU"/>
        </w:rPr>
        <w:t xml:space="preserve"> </w:t>
      </w:r>
      <w:r w:rsidR="00780C67" w:rsidRPr="00711BA4">
        <w:rPr>
          <w:rFonts w:ascii="Times New Roman" w:eastAsia="Arial Unicode MS" w:hAnsi="Times New Roman"/>
          <w:iCs/>
          <w:snapToGrid w:val="0"/>
          <w:sz w:val="28"/>
          <w:szCs w:val="28"/>
          <w:lang w:eastAsia="ru-RU"/>
        </w:rPr>
        <w:t>водоснабжение, электроснабжение.</w:t>
      </w:r>
    </w:p>
    <w:p w14:paraId="1592AEAF"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39483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02E6D977"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780C67">
        <w:t>одного</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4F185221"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4686527C" w:rsidR="00B82F5B" w:rsidRPr="00E409CB" w:rsidRDefault="002D3A34"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w:t>
      </w:r>
      <w:r w:rsidR="00B82F5B" w:rsidRPr="00E409CB">
        <w:rPr>
          <w:rFonts w:ascii="Times New Roman" w:hAnsi="Times New Roman"/>
          <w:sz w:val="28"/>
          <w:szCs w:val="28"/>
          <w:lang w:eastAsia="ru-RU"/>
        </w:rPr>
        <w:t xml:space="preserve">«Национальный стандарт Российской Федерации. Здания и сооружения мобильные (инвентарные). Классификация. Термины </w:t>
      </w:r>
      <w:r w:rsidR="00B82F5B">
        <w:rPr>
          <w:rFonts w:ascii="Times New Roman" w:hAnsi="Times New Roman"/>
          <w:sz w:val="28"/>
          <w:szCs w:val="28"/>
          <w:lang w:eastAsia="ru-RU"/>
        </w:rPr>
        <w:br/>
      </w:r>
      <w:r w:rsidR="00B82F5B" w:rsidRPr="00E409CB">
        <w:rPr>
          <w:rFonts w:ascii="Times New Roman" w:hAnsi="Times New Roman"/>
          <w:sz w:val="28"/>
          <w:szCs w:val="28"/>
          <w:lang w:eastAsia="ru-RU"/>
        </w:rPr>
        <w:t>и определения»;</w:t>
      </w:r>
    </w:p>
    <w:p w14:paraId="2E009081" w14:textId="4DFFDB9F"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w:t>
      </w:r>
      <w:r w:rsidR="002D3A34">
        <w:rPr>
          <w:rFonts w:ascii="Times New Roman" w:hAnsi="Times New Roman"/>
          <w:sz w:val="28"/>
          <w:szCs w:val="28"/>
          <w:lang w:eastAsia="ru-RU"/>
        </w:rPr>
        <w:t>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0541929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00D12DB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47274C59" w:rsidR="00B82F5B" w:rsidRPr="00825358" w:rsidRDefault="00B82F5B" w:rsidP="00232C70">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w:t>
      </w:r>
      <w:r w:rsidR="002D3A34">
        <w:rPr>
          <w:rFonts w:ascii="Times New Roman" w:hAnsi="Times New Roman"/>
          <w:sz w:val="28"/>
          <w:szCs w:val="28"/>
          <w:lang w:eastAsia="ru-RU"/>
        </w:rPr>
        <w:t xml:space="preserve">та России» </w:t>
      </w:r>
      <w:r w:rsidR="00232C70" w:rsidRPr="00232C70">
        <w:rPr>
          <w:rFonts w:ascii="Times New Roman" w:hAnsi="Times New Roman"/>
          <w:sz w:val="28"/>
          <w:szCs w:val="28"/>
          <w:lang w:eastAsia="ru-RU"/>
        </w:rPr>
        <w:t>от 08.04.2025 № 101-п.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1647C46A" w14:textId="77777777" w:rsidR="00403A03" w:rsidRDefault="00403A03" w:rsidP="00403A03">
      <w:pPr>
        <w:widowControl w:val="0"/>
        <w:numPr>
          <w:ilvl w:val="0"/>
          <w:numId w:val="20"/>
        </w:numPr>
        <w:autoSpaceDE w:val="0"/>
        <w:autoSpaceDN w:val="0"/>
        <w:spacing w:after="0" w:line="240" w:lineRule="auto"/>
        <w:ind w:left="0" w:firstLine="709"/>
        <w:rPr>
          <w:rFonts w:ascii="Times New Roman" w:hAnsi="Times New Roman"/>
          <w:sz w:val="28"/>
          <w:szCs w:val="28"/>
          <w:lang w:eastAsia="ru-RU"/>
        </w:rPr>
      </w:pPr>
      <w:r>
        <w:rPr>
          <w:rFonts w:ascii="Times New Roman" w:hAnsi="Times New Roman"/>
          <w:sz w:val="28"/>
          <w:szCs w:val="28"/>
          <w:lang w:eastAsia="ru-RU"/>
        </w:rPr>
        <w:t>Общий срок</w:t>
      </w:r>
      <w:r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120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w:t>
      </w:r>
      <w:r>
        <w:rPr>
          <w:rFonts w:ascii="Times New Roman" w:hAnsi="Times New Roman"/>
          <w:i/>
          <w:sz w:val="28"/>
          <w:szCs w:val="28"/>
          <w:lang w:eastAsia="ru-RU"/>
        </w:rPr>
        <w:t>сто двадцать</w:t>
      </w:r>
      <w:r w:rsidRPr="00BA0B8B">
        <w:rPr>
          <w:rFonts w:ascii="Times New Roman" w:hAnsi="Times New Roman"/>
          <w:i/>
          <w:sz w:val="28"/>
          <w:szCs w:val="28"/>
          <w:lang w:eastAsia="ru-RU"/>
        </w:rPr>
        <w:t>)</w:t>
      </w:r>
      <w:r w:rsidRPr="00544F77">
        <w:rPr>
          <w:rFonts w:ascii="Times New Roman" w:hAnsi="Times New Roman"/>
          <w:sz w:val="28"/>
          <w:szCs w:val="28"/>
          <w:lang w:eastAsia="ru-RU"/>
        </w:rPr>
        <w:t xml:space="preserve"> </w:t>
      </w:r>
      <w:r>
        <w:rPr>
          <w:rFonts w:ascii="Times New Roman" w:hAnsi="Times New Roman"/>
          <w:sz w:val="28"/>
          <w:szCs w:val="28"/>
          <w:lang w:eastAsia="ru-RU"/>
        </w:rPr>
        <w:t>календарных</w:t>
      </w:r>
      <w:r w:rsidRPr="00544F77">
        <w:rPr>
          <w:rFonts w:ascii="Times New Roman" w:hAnsi="Times New Roman"/>
          <w:sz w:val="28"/>
          <w:szCs w:val="28"/>
          <w:lang w:eastAsia="ru-RU"/>
        </w:rPr>
        <w:t xml:space="preserve"> дней с даты заключения договора.</w:t>
      </w:r>
      <w:r>
        <w:rPr>
          <w:rFonts w:ascii="Times New Roman" w:hAnsi="Times New Roman"/>
          <w:sz w:val="28"/>
          <w:szCs w:val="28"/>
          <w:lang w:eastAsia="ru-RU"/>
        </w:rPr>
        <w:t xml:space="preserve"> Адрес поставки и монтажа Товара </w:t>
      </w:r>
      <w:r w:rsidRPr="001D4D75">
        <w:rPr>
          <w:rFonts w:ascii="Times New Roman" w:hAnsi="Times New Roman"/>
          <w:sz w:val="28"/>
          <w:szCs w:val="28"/>
          <w:lang w:eastAsia="ru-RU"/>
        </w:rPr>
        <w:t>указан</w:t>
      </w:r>
      <w:r>
        <w:rPr>
          <w:rFonts w:ascii="Times New Roman" w:hAnsi="Times New Roman"/>
          <w:sz w:val="28"/>
          <w:szCs w:val="28"/>
          <w:lang w:eastAsia="ru-RU"/>
        </w:rPr>
        <w:t xml:space="preserve"> в </w:t>
      </w:r>
      <w:r w:rsidRPr="001D4D75">
        <w:rPr>
          <w:rFonts w:ascii="Times New Roman" w:hAnsi="Times New Roman"/>
          <w:sz w:val="28"/>
          <w:szCs w:val="28"/>
          <w:lang w:eastAsia="ru-RU"/>
        </w:rPr>
        <w:t>приложении № 1 к ТЗ.</w:t>
      </w:r>
    </w:p>
    <w:p w14:paraId="36A78BCE" w14:textId="1E1EE010" w:rsidR="00403A03" w:rsidRPr="00544F77" w:rsidRDefault="00403A03" w:rsidP="00403A03">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w:t>
      </w:r>
      <w:r>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подготовленную </w:t>
      </w:r>
      <w:r w:rsidRPr="00544F77">
        <w:rPr>
          <w:rFonts w:ascii="Times New Roman" w:hAnsi="Times New Roman"/>
          <w:sz w:val="28"/>
          <w:szCs w:val="28"/>
          <w:lang w:eastAsia="ru-RU"/>
        </w:rPr>
        <w:t xml:space="preserve">Площадку, </w:t>
      </w:r>
      <w:r>
        <w:rPr>
          <w:rFonts w:ascii="Times New Roman" w:eastAsia="Arial Unicode MS" w:hAnsi="Times New Roman"/>
          <w:iCs/>
          <w:snapToGrid w:val="0"/>
          <w:sz w:val="28"/>
          <w:szCs w:val="28"/>
          <w:lang w:eastAsia="ru-RU"/>
        </w:rPr>
        <w:t>является</w:t>
      </w:r>
      <w:r w:rsidRPr="00544F77">
        <w:rPr>
          <w:rFonts w:ascii="Times New Roman" w:hAnsi="Times New Roman"/>
          <w:sz w:val="28"/>
          <w:szCs w:val="28"/>
          <w:lang w:eastAsia="ru-RU"/>
        </w:rPr>
        <w:t xml:space="preserve"> дата поставки Товара.</w:t>
      </w:r>
    </w:p>
    <w:p w14:paraId="2E329C01" w14:textId="77777777" w:rsidR="002D3A34" w:rsidRPr="002D3A34" w:rsidRDefault="002D3A34" w:rsidP="00403A03">
      <w:pPr>
        <w:pStyle w:val="af8"/>
        <w:widowControl w:val="0"/>
        <w:tabs>
          <w:tab w:val="left" w:pos="1276"/>
          <w:tab w:val="left" w:pos="1701"/>
        </w:tabs>
        <w:autoSpaceDE w:val="0"/>
        <w:autoSpaceDN w:val="0"/>
        <w:adjustRightInd w:val="0"/>
        <w:ind w:left="928"/>
        <w:jc w:val="both"/>
      </w:pPr>
      <w:r w:rsidRPr="002D3A34">
        <w:t xml:space="preserve">До поставки Товара Поставщик выполняет подготовку Площадки </w:t>
      </w:r>
    </w:p>
    <w:p w14:paraId="5EDFA969" w14:textId="7345FFB5" w:rsidR="00B82F5B" w:rsidRPr="002D3A34" w:rsidRDefault="001E5FFB" w:rsidP="002D3A34">
      <w:pPr>
        <w:jc w:val="both"/>
        <w:rPr>
          <w:rFonts w:ascii="Times New Roman" w:hAnsi="Times New Roman"/>
          <w:snapToGrid w:val="0"/>
          <w:sz w:val="28"/>
          <w:szCs w:val="28"/>
        </w:rPr>
      </w:pPr>
      <w:r>
        <w:rPr>
          <w:rFonts w:ascii="Times New Roman" w:hAnsi="Times New Roman"/>
          <w:sz w:val="28"/>
          <w:szCs w:val="28"/>
        </w:rPr>
        <w:t xml:space="preserve">не позднее </w:t>
      </w:r>
      <w:r w:rsidRPr="00801261">
        <w:rPr>
          <w:rFonts w:ascii="Times New Roman" w:hAnsi="Times New Roman"/>
          <w:i/>
          <w:sz w:val="28"/>
          <w:szCs w:val="28"/>
        </w:rPr>
        <w:t>3</w:t>
      </w:r>
      <w:r w:rsidR="002D3A34" w:rsidRPr="00801261">
        <w:rPr>
          <w:rFonts w:ascii="Times New Roman" w:hAnsi="Times New Roman"/>
          <w:i/>
          <w:sz w:val="28"/>
          <w:szCs w:val="28"/>
        </w:rPr>
        <w:t>0 (</w:t>
      </w:r>
      <w:r w:rsidRPr="00801261">
        <w:rPr>
          <w:rFonts w:ascii="Times New Roman" w:hAnsi="Times New Roman"/>
          <w:i/>
          <w:sz w:val="28"/>
          <w:szCs w:val="28"/>
        </w:rPr>
        <w:t>тридцати</w:t>
      </w:r>
      <w:r w:rsidR="002D3A34" w:rsidRPr="00801261">
        <w:rPr>
          <w:rFonts w:ascii="Times New Roman" w:hAnsi="Times New Roman"/>
          <w:i/>
          <w:sz w:val="28"/>
          <w:szCs w:val="28"/>
        </w:rPr>
        <w:t>)</w:t>
      </w:r>
      <w:r w:rsidR="002D3A34" w:rsidRPr="002D3A34">
        <w:rPr>
          <w:rFonts w:ascii="Times New Roman" w:hAnsi="Times New Roman"/>
          <w:sz w:val="28"/>
          <w:szCs w:val="28"/>
        </w:rPr>
        <w:t xml:space="preserve"> рабочих дней с даты получения заявки от Заказчика</w:t>
      </w:r>
      <w:r w:rsidR="00B82F5B" w:rsidRPr="002D3A34">
        <w:rPr>
          <w:rFonts w:ascii="Times New Roman" w:hAnsi="Times New Roman"/>
          <w:snapToGrid w:val="0"/>
          <w:sz w:val="28"/>
          <w:szCs w:val="28"/>
        </w:rPr>
        <w:t>.</w:t>
      </w:r>
    </w:p>
    <w:p w14:paraId="4573162F" w14:textId="77EB6C6F" w:rsidR="00B82F5B" w:rsidRPr="001D4D75" w:rsidRDefault="00BE09A5"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E3E759E" w14:textId="648700BF" w:rsidR="002D3A34" w:rsidRPr="002D3A34" w:rsidRDefault="002D3A34" w:rsidP="002D3A3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D3A34">
        <w:rPr>
          <w:rFonts w:ascii="Times New Roman" w:hAnsi="Times New Roman"/>
          <w:sz w:val="28"/>
          <w:szCs w:val="28"/>
        </w:rPr>
        <w:t xml:space="preserve">Поставщик </w:t>
      </w:r>
      <w:r w:rsidRPr="002D3A34">
        <w:rPr>
          <w:rFonts w:ascii="Times New Roman" w:hAnsi="Times New Roman"/>
          <w:iCs/>
          <w:snapToGrid w:val="0"/>
          <w:sz w:val="28"/>
          <w:szCs w:val="28"/>
        </w:rPr>
        <w:t>уведомляет</w:t>
      </w:r>
      <w:r w:rsidRPr="002D3A34">
        <w:rPr>
          <w:rFonts w:ascii="Times New Roman" w:hAnsi="Times New Roman"/>
          <w:sz w:val="28"/>
          <w:szCs w:val="28"/>
        </w:rPr>
        <w:t xml:space="preserve"> Заказчика </w:t>
      </w:r>
      <w:r w:rsidRPr="002D3A34">
        <w:rPr>
          <w:rFonts w:ascii="Times New Roman" w:hAnsi="Times New Roman"/>
          <w:iCs/>
          <w:snapToGrid w:val="0"/>
          <w:sz w:val="28"/>
          <w:szCs w:val="28"/>
        </w:rPr>
        <w:t xml:space="preserve">посредством электронной почты, указанной в договоре, </w:t>
      </w:r>
      <w:r w:rsidRPr="002D3A34">
        <w:rPr>
          <w:rFonts w:ascii="Times New Roman" w:hAnsi="Times New Roman"/>
          <w:sz w:val="28"/>
          <w:szCs w:val="28"/>
        </w:rPr>
        <w:t xml:space="preserve">о </w:t>
      </w:r>
      <w:r w:rsidRPr="002D3A34">
        <w:rPr>
          <w:rFonts w:ascii="Times New Roman" w:hAnsi="Times New Roman"/>
          <w:iCs/>
          <w:snapToGrid w:val="0"/>
          <w:sz w:val="28"/>
          <w:szCs w:val="28"/>
        </w:rPr>
        <w:t xml:space="preserve">дате, </w:t>
      </w:r>
      <w:r w:rsidRPr="002D3A34">
        <w:rPr>
          <w:rFonts w:ascii="Times New Roman" w:hAnsi="Times New Roman"/>
          <w:sz w:val="28"/>
          <w:szCs w:val="28"/>
        </w:rPr>
        <w:t xml:space="preserve">времени поставки и монтажа </w:t>
      </w:r>
      <w:r w:rsidRPr="002D3A34">
        <w:rPr>
          <w:rFonts w:ascii="Times New Roman" w:hAnsi="Times New Roman"/>
          <w:iCs/>
          <w:snapToGrid w:val="0"/>
          <w:sz w:val="28"/>
          <w:szCs w:val="28"/>
        </w:rPr>
        <w:t xml:space="preserve">Товара по указанному в заявке адресу не позднее 7 </w:t>
      </w:r>
      <w:r w:rsidRPr="002D3A34">
        <w:rPr>
          <w:rFonts w:ascii="Times New Roman" w:hAnsi="Times New Roman"/>
          <w:i/>
          <w:iCs/>
          <w:snapToGrid w:val="0"/>
          <w:sz w:val="28"/>
          <w:szCs w:val="28"/>
        </w:rPr>
        <w:t>(</w:t>
      </w:r>
      <w:r w:rsidRPr="002D3A34">
        <w:rPr>
          <w:rFonts w:ascii="Times New Roman" w:hAnsi="Times New Roman"/>
          <w:i/>
          <w:sz w:val="28"/>
          <w:szCs w:val="28"/>
        </w:rPr>
        <w:t>семи)</w:t>
      </w:r>
      <w:r w:rsidRPr="002D3A34">
        <w:rPr>
          <w:rFonts w:ascii="Times New Roman" w:hAnsi="Times New Roman"/>
          <w:sz w:val="28"/>
          <w:szCs w:val="28"/>
        </w:rPr>
        <w:t xml:space="preserve"> </w:t>
      </w:r>
      <w:r w:rsidRPr="002D3A34">
        <w:rPr>
          <w:rFonts w:ascii="Times New Roman" w:hAnsi="Times New Roman"/>
          <w:iCs/>
          <w:snapToGrid w:val="0"/>
          <w:sz w:val="28"/>
          <w:szCs w:val="28"/>
        </w:rPr>
        <w:t>календарных дней до момента поставки</w:t>
      </w:r>
      <w:r w:rsidRPr="002D3A34">
        <w:rPr>
          <w:rFonts w:ascii="Times New Roman" w:hAnsi="Times New Roman"/>
          <w:sz w:val="28"/>
          <w:szCs w:val="28"/>
        </w:rPr>
        <w:t xml:space="preserve"> и </w:t>
      </w:r>
      <w:r w:rsidRPr="002D3A34">
        <w:rPr>
          <w:rFonts w:ascii="Times New Roman" w:hAnsi="Times New Roman"/>
          <w:iCs/>
          <w:snapToGrid w:val="0"/>
          <w:sz w:val="28"/>
          <w:szCs w:val="28"/>
        </w:rPr>
        <w:t>монтажа Товара (за исключением подготовки Площадки).</w:t>
      </w:r>
    </w:p>
    <w:p w14:paraId="6D33236F" w14:textId="501C920C" w:rsidR="002D3A34" w:rsidRDefault="002D3A34" w:rsidP="002D3A34">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позднее </w:t>
      </w:r>
      <w:r w:rsidR="00094F5F">
        <w:rPr>
          <w:rFonts w:ascii="Times New Roman" w:hAnsi="Times New Roman"/>
          <w:iCs/>
          <w:snapToGrid w:val="0"/>
          <w:sz w:val="28"/>
          <w:szCs w:val="28"/>
          <w:lang w:eastAsia="ru-RU"/>
        </w:rPr>
        <w:t>3</w:t>
      </w:r>
      <w:r>
        <w:rPr>
          <w:rFonts w:ascii="Times New Roman" w:hAnsi="Times New Roman"/>
          <w:iCs/>
          <w:snapToGrid w:val="0"/>
          <w:sz w:val="28"/>
          <w:szCs w:val="28"/>
          <w:lang w:eastAsia="ru-RU"/>
        </w:rPr>
        <w:t xml:space="preserve"> (</w:t>
      </w:r>
      <w:r w:rsidR="00094F5F">
        <w:rPr>
          <w:rFonts w:ascii="Times New Roman" w:hAnsi="Times New Roman"/>
          <w:i/>
          <w:iCs/>
          <w:snapToGrid w:val="0"/>
          <w:sz w:val="28"/>
          <w:szCs w:val="28"/>
          <w:lang w:eastAsia="ru-RU"/>
        </w:rPr>
        <w:t>трех</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318226"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438769C"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2CDF777A" w:rsidR="00B82F5B" w:rsidRPr="00BA0C65" w:rsidRDefault="00B82F5B" w:rsidP="0045639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45639C" w:rsidRPr="0045639C">
        <w:rPr>
          <w:rFonts w:ascii="Times New Roman" w:hAnsi="Times New Roman"/>
          <w:sz w:val="28"/>
          <w:szCs w:val="28"/>
          <w:lang w:eastAsia="ru-RU"/>
        </w:rPr>
        <w:t>30 (тридцати)</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w:t>
      </w:r>
      <w:r w:rsidR="0045639C">
        <w:rPr>
          <w:rFonts w:ascii="Times New Roman" w:hAnsi="Times New Roman"/>
          <w:sz w:val="28"/>
          <w:szCs w:val="28"/>
          <w:lang w:eastAsia="ru-RU"/>
        </w:rPr>
        <w:t xml:space="preserve">в </w:t>
      </w:r>
      <w:r w:rsidRPr="00515095">
        <w:rPr>
          <w:rFonts w:ascii="Times New Roman" w:hAnsi="Times New Roman"/>
          <w:sz w:val="28"/>
          <w:szCs w:val="28"/>
          <w:lang w:eastAsia="ru-RU"/>
        </w:rPr>
        <w:t>приложени</w:t>
      </w:r>
      <w:r w:rsidR="0045639C">
        <w:rPr>
          <w:rFonts w:ascii="Times New Roman" w:hAnsi="Times New Roman"/>
          <w:sz w:val="28"/>
          <w:szCs w:val="28"/>
          <w:lang w:eastAsia="ru-RU"/>
        </w:rPr>
        <w:t>и</w:t>
      </w:r>
      <w:r w:rsidRPr="00515095">
        <w:rPr>
          <w:rFonts w:ascii="Times New Roman" w:hAnsi="Times New Roman"/>
          <w:sz w:val="28"/>
          <w:szCs w:val="28"/>
          <w:lang w:eastAsia="ru-RU"/>
        </w:rPr>
        <w:t xml:space="preserve">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2C2AAF">
        <w:rPr>
          <w:rFonts w:ascii="Times New Roman" w:hAnsi="Times New Roman"/>
          <w:sz w:val="28"/>
          <w:szCs w:val="28"/>
          <w:lang w:eastAsia="ru-RU"/>
        </w:rPr>
        <w:t xml:space="preserve"> сметными нормативами, сведения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402E98D3" w:rsidR="00B82F5B" w:rsidRPr="00973B2D" w:rsidRDefault="00B82F5B" w:rsidP="0045639C">
      <w:pPr>
        <w:widowControl w:val="0"/>
        <w:numPr>
          <w:ilvl w:val="0"/>
          <w:numId w:val="31"/>
        </w:numPr>
        <w:autoSpaceDE w:val="0"/>
        <w:autoSpaceDN w:val="0"/>
        <w:adjustRightInd w:val="0"/>
        <w:spacing w:after="0" w:line="240" w:lineRule="auto"/>
        <w:ind w:left="0" w:firstLine="106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0045639C" w:rsidRPr="0045639C">
        <w:rPr>
          <w:rFonts w:ascii="Times New Roman" w:hAnsi="Times New Roman"/>
          <w:i/>
          <w:sz w:val="28"/>
          <w:szCs w:val="28"/>
          <w:lang w:eastAsia="ru-RU"/>
        </w:rPr>
        <w:t>5 (пяти)</w:t>
      </w:r>
      <w:r w:rsidR="0045639C">
        <w:rPr>
          <w:rFonts w:ascii="Times New Roman" w:hAnsi="Times New Roman"/>
          <w:sz w:val="28"/>
          <w:szCs w:val="28"/>
          <w:lang w:eastAsia="ru-RU"/>
        </w:rPr>
        <w:t xml:space="preserve"> </w:t>
      </w:r>
      <w:r w:rsidRPr="00544F77">
        <w:rPr>
          <w:rFonts w:ascii="Times New Roman" w:hAnsi="Times New Roman"/>
          <w:sz w:val="28"/>
          <w:szCs w:val="28"/>
          <w:lang w:eastAsia="ru-RU"/>
        </w:rPr>
        <w:t xml:space="preserve">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006B1DC1">
        <w:rPr>
          <w:rFonts w:ascii="Times New Roman" w:hAnsi="Times New Roman"/>
          <w:sz w:val="28"/>
          <w:szCs w:val="28"/>
          <w:lang w:eastAsia="ru-RU"/>
        </w:rPr>
        <w:t xml:space="preserve"> (</w:t>
      </w:r>
      <w:r w:rsidR="006B1DC1" w:rsidRPr="006B1DC1">
        <w:rPr>
          <w:rFonts w:ascii="Times New Roman" w:hAnsi="Times New Roman"/>
          <w:sz w:val="28"/>
          <w:szCs w:val="28"/>
        </w:rPr>
        <w:t>проведения приемо-сдаточных испытаний должны быть согласованы с Заказчиком</w:t>
      </w:r>
      <w:r w:rsidR="006B1DC1">
        <w:rPr>
          <w:rFonts w:ascii="Times New Roman" w:hAnsi="Times New Roman"/>
        </w:rPr>
        <w:t>)</w:t>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9CCFB18"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w:t>
      </w:r>
      <w:r w:rsidR="00BE09A5">
        <w:rPr>
          <w:rFonts w:ascii="Times New Roman" w:hAnsi="Times New Roman"/>
          <w:sz w:val="28"/>
          <w:szCs w:val="28"/>
          <w:lang w:eastAsia="ru-RU"/>
        </w:rPr>
        <w:t>указанной в договоре, в течение</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233CEFE2"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0045639C" w:rsidRPr="0045639C">
        <w:rPr>
          <w:rFonts w:ascii="Times New Roman" w:hAnsi="Times New Roman"/>
          <w:sz w:val="28"/>
          <w:szCs w:val="28"/>
          <w:lang w:eastAsia="ru-RU"/>
        </w:rPr>
        <w:t xml:space="preserve">ИТСО (СОТ, СОТС, СКУД), СОПБ (СПС и СОУЭ), </w:t>
      </w:r>
      <w:r w:rsidRPr="00544F77">
        <w:rPr>
          <w:rFonts w:ascii="Times New Roman" w:hAnsi="Times New Roman"/>
          <w:sz w:val="28"/>
          <w:szCs w:val="28"/>
          <w:lang w:eastAsia="ru-RU"/>
        </w:rPr>
        <w:t>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r w:rsidR="006B1DC1" w:rsidRPr="006B1DC1">
        <w:rPr>
          <w:rFonts w:ascii="Times New Roman" w:hAnsi="Times New Roman"/>
          <w:sz w:val="28"/>
          <w:szCs w:val="28"/>
          <w:lang w:eastAsia="ru-RU"/>
        </w:rPr>
        <w:t>, с привлечением представителей организаций, выполнявших монтажные работы.</w:t>
      </w:r>
    </w:p>
    <w:p w14:paraId="31AEBF4B" w14:textId="5B9DC5B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39483A">
      <w:pPr>
        <w:widowControl w:val="0"/>
        <w:numPr>
          <w:ilvl w:val="0"/>
          <w:numId w:val="52"/>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7E59FD6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1EBC39D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49F3C68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214E295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050A723F"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5133ADA4"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6C2685"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1C706424"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BACC5C0"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24B168B8"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w:t>
      </w:r>
      <w:r w:rsidR="006B1DC1" w:rsidRPr="008E03DC">
        <w:rPr>
          <w:rFonts w:ascii="Times New Roman" w:hAnsi="Times New Roman"/>
          <w:sz w:val="28"/>
          <w:szCs w:val="28"/>
        </w:rPr>
        <w:t>СОПБ</w:t>
      </w:r>
      <w:r w:rsidRPr="008E03DC">
        <w:rPr>
          <w:rFonts w:ascii="Times New Roman" w:hAnsi="Times New Roman"/>
          <w:sz w:val="28"/>
          <w:szCs w:val="28"/>
        </w:rPr>
        <w:t xml:space="preserve">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57FF7F38"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32509E87" w:rsidR="00B82F5B" w:rsidRDefault="00B82F5B" w:rsidP="00BE09A5">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w:t>
      </w:r>
      <w:r w:rsidR="00BE09A5" w:rsidRPr="00BE09A5">
        <w:rPr>
          <w:rFonts w:ascii="Times New Roman" w:hAnsi="Times New Roman"/>
          <w:sz w:val="28"/>
          <w:szCs w:val="28"/>
        </w:rPr>
        <w:t xml:space="preserve">Р 2.102-2023 «Национальный стандарт Российской Федерации. Единая система конструкторской документации. Виды и комплектность конструкторских документов», </w:t>
      </w: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39483A">
      <w:pPr>
        <w:widowControl w:val="0"/>
        <w:numPr>
          <w:ilvl w:val="0"/>
          <w:numId w:val="52"/>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341912E"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39483A">
      <w:pPr>
        <w:widowControl w:val="0"/>
        <w:numPr>
          <w:ilvl w:val="0"/>
          <w:numId w:val="52"/>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2AA77EFF" w:rsidR="00B82F5B" w:rsidRPr="00AF32E8" w:rsidRDefault="00B82F5B" w:rsidP="006B1DC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CD076B0" w:rsidR="00B82F5B" w:rsidRPr="00AF32E8" w:rsidRDefault="00B82F5B" w:rsidP="00BE09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E09A5">
              <w:rPr>
                <w:rFonts w:ascii="Times New Roman" w:hAnsi="Times New Roman"/>
                <w:sz w:val="24"/>
                <w:szCs w:val="24"/>
                <w:lang w:eastAsia="ru-RU"/>
              </w:rPr>
              <w:t>2</w:t>
            </w:r>
          </w:p>
        </w:tc>
      </w:tr>
      <w:tr w:rsidR="00B82F5B" w:rsidRPr="00AF32E8" w14:paraId="05A8235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55AE003" w:rsidR="00B82F5B" w:rsidRPr="00AF32E8" w:rsidRDefault="00B82F5B" w:rsidP="00BC0FE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C0FE0">
              <w:rPr>
                <w:rFonts w:ascii="Times New Roman" w:hAnsi="Times New Roman"/>
                <w:sz w:val="24"/>
                <w:szCs w:val="24"/>
                <w:lang w:eastAsia="ru-RU"/>
              </w:rPr>
              <w:t>3</w:t>
            </w:r>
          </w:p>
        </w:tc>
      </w:tr>
      <w:tr w:rsidR="00B82F5B" w:rsidRPr="00AF32E8" w14:paraId="32C9F4AE"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27EB645B" w:rsidR="00B82F5B" w:rsidRPr="00AF32E8" w:rsidRDefault="00B82F5B" w:rsidP="006B1DC1">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3ACB9ECB" w:rsidR="00B82F5B" w:rsidRPr="00AF32E8" w:rsidRDefault="00BC0FE0"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2C5046">
              <w:rPr>
                <w:rFonts w:ascii="Times New Roman" w:hAnsi="Times New Roman"/>
                <w:sz w:val="24"/>
                <w:szCs w:val="24"/>
                <w:lang w:eastAsia="ru-RU"/>
              </w:rPr>
              <w:t>7</w:t>
            </w:r>
          </w:p>
        </w:tc>
      </w:tr>
      <w:tr w:rsidR="00B82F5B" w:rsidRPr="00AF32E8" w14:paraId="04BF0846"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2686E942" w:rsidR="00B82F5B" w:rsidRPr="00AF32E8" w:rsidRDefault="00BC0FE0"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2C5046">
              <w:rPr>
                <w:rFonts w:ascii="Times New Roman" w:hAnsi="Times New Roman"/>
                <w:sz w:val="24"/>
                <w:szCs w:val="24"/>
                <w:lang w:eastAsia="ru-RU"/>
              </w:rPr>
              <w:t>8</w:t>
            </w:r>
          </w:p>
        </w:tc>
      </w:tr>
      <w:tr w:rsidR="00B82F5B" w:rsidRPr="00AF32E8" w14:paraId="019E79C2"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31F727E2" w:rsidR="00B82F5B" w:rsidRPr="00AF32E8" w:rsidRDefault="002C5046" w:rsidP="0092007B">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5D15BBE" w14:textId="5DD92CE0" w:rsidR="00B82F5B" w:rsidRDefault="00B82F5B" w:rsidP="00BE09A5">
      <w:pPr>
        <w:tabs>
          <w:tab w:val="left" w:pos="6663"/>
        </w:tabs>
        <w:autoSpaceDE w:val="0"/>
        <w:autoSpaceDN w:val="0"/>
        <w:adjustRightInd w:val="0"/>
        <w:spacing w:after="0" w:line="240" w:lineRule="auto"/>
        <w:contextualSpacing/>
        <w:rPr>
          <w:rFonts w:ascii="Times New Roman" w:hAnsi="Times New Roman"/>
          <w:b/>
          <w:sz w:val="28"/>
          <w:szCs w:val="28"/>
          <w:lang w:eastAsia="ru-RU"/>
        </w:rPr>
      </w:pPr>
    </w:p>
    <w:p w14:paraId="6F9B7632" w14:textId="77777777" w:rsidR="00BE09A5" w:rsidRDefault="00BE09A5" w:rsidP="00BE09A5">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4CEE1FC"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FC07091" w14:textId="4A7CB15C"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ACF01D" w14:textId="048D53CC"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D47AE6" w14:textId="32A21FD3"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B19F235" w14:textId="41D73F3C"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632" w:type="dxa"/>
        <w:tblInd w:w="-998" w:type="dxa"/>
        <w:tblLayout w:type="fixed"/>
        <w:tblCellMar>
          <w:top w:w="113" w:type="dxa"/>
          <w:left w:w="85" w:type="dxa"/>
          <w:bottom w:w="113" w:type="dxa"/>
          <w:right w:w="85" w:type="dxa"/>
        </w:tblCellMar>
        <w:tblLook w:val="04A0" w:firstRow="1" w:lastRow="0" w:firstColumn="1" w:lastColumn="0" w:noHBand="0" w:noVBand="1"/>
      </w:tblPr>
      <w:tblGrid>
        <w:gridCol w:w="1844"/>
        <w:gridCol w:w="2126"/>
        <w:gridCol w:w="992"/>
        <w:gridCol w:w="2552"/>
        <w:gridCol w:w="3118"/>
      </w:tblGrid>
      <w:tr w:rsidR="000B4A17" w:rsidRPr="001422DD" w14:paraId="0A0A6B64"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9F2BF"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37129055"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 xml:space="preserve">Адрес поставки </w:t>
            </w:r>
            <w:r w:rsidRPr="00BB34D8">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5E37EBF6"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22642977" w14:textId="5D8F9A51" w:rsidR="000B4A17" w:rsidRPr="00BB34D8" w:rsidRDefault="000B4A17" w:rsidP="002C2AAF">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 xml:space="preserve">Контактное лицо (ответственное лицо за приемку Товара), номер телефона </w:t>
            </w:r>
          </w:p>
        </w:tc>
        <w:tc>
          <w:tcPr>
            <w:tcW w:w="3118" w:type="dxa"/>
            <w:tcBorders>
              <w:top w:val="single" w:sz="4" w:space="0" w:color="auto"/>
              <w:left w:val="nil"/>
              <w:bottom w:val="single" w:sz="4" w:space="0" w:color="auto"/>
              <w:right w:val="single" w:sz="4" w:space="0" w:color="auto"/>
            </w:tcBorders>
            <w:shd w:val="clear" w:color="auto" w:fill="FFFFFF"/>
            <w:vAlign w:val="center"/>
            <w:hideMark/>
          </w:tcPr>
          <w:p w14:paraId="77977FB0"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Платежные реквизиты филиалов Заказчика</w:t>
            </w:r>
          </w:p>
        </w:tc>
      </w:tr>
      <w:tr w:rsidR="000B4A17" w:rsidRPr="001422DD" w14:paraId="470562C3"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696E5" w14:textId="660262DC" w:rsidR="000B4A17" w:rsidRDefault="000B4A17" w:rsidP="00693987">
            <w:pPr>
              <w:spacing w:after="0" w:line="240" w:lineRule="auto"/>
              <w:rPr>
                <w:rFonts w:ascii="Times New Roman" w:hAnsi="Times New Roman"/>
                <w:b/>
                <w:sz w:val="24"/>
                <w:szCs w:val="24"/>
                <w:lang w:eastAsia="ru-RU"/>
              </w:rPr>
            </w:pPr>
            <w:r w:rsidRPr="002E5660">
              <w:rPr>
                <w:rFonts w:ascii="Times New Roman" w:hAnsi="Times New Roman"/>
              </w:rPr>
              <w:t xml:space="preserve">Модульное отделение почтовой связи </w:t>
            </w:r>
            <w:r w:rsidR="00B62371" w:rsidRPr="00B62371">
              <w:rPr>
                <w:rFonts w:ascii="ArialMT" w:eastAsiaTheme="minorHAnsi" w:hAnsi="ArialMT" w:cs="ArialMT"/>
                <w:b/>
                <w:sz w:val="24"/>
                <w:szCs w:val="24"/>
              </w:rPr>
              <w:t>МОПС_01_П1_Т</w:t>
            </w:r>
          </w:p>
          <w:p w14:paraId="7997B88A" w14:textId="160FE908" w:rsidR="000B4A17" w:rsidRPr="00BB34D8" w:rsidRDefault="000B4A17" w:rsidP="00693987">
            <w:pPr>
              <w:spacing w:after="0" w:line="240" w:lineRule="auto"/>
              <w:rPr>
                <w:rFonts w:ascii="Times New Roman" w:hAnsi="Times New Roman"/>
                <w:bCs/>
                <w:sz w:val="24"/>
                <w:szCs w:val="24"/>
                <w:lang w:eastAsia="ru-RU"/>
              </w:rPr>
            </w:pPr>
            <w:r w:rsidRPr="00BB34D8">
              <w:rPr>
                <w:rFonts w:ascii="Times New Roman" w:hAnsi="Times New Roman"/>
                <w:sz w:val="24"/>
                <w:szCs w:val="24"/>
              </w:rPr>
              <w:t xml:space="preserve">толщина утеплителя </w:t>
            </w:r>
            <w:r w:rsidR="00B62371">
              <w:rPr>
                <w:rFonts w:ascii="Times New Roman" w:hAnsi="Times New Roman"/>
                <w:sz w:val="24"/>
                <w:szCs w:val="24"/>
              </w:rPr>
              <w:t>наружной (ограждающей)</w:t>
            </w:r>
            <w:r w:rsidR="00B62371">
              <w:rPr>
                <w:rFonts w:ascii="Times New Roman" w:hAnsi="Times New Roman"/>
                <w:sz w:val="24"/>
                <w:szCs w:val="24"/>
              </w:rPr>
              <w:br/>
              <w:t>стены – 1</w:t>
            </w:r>
            <w:r w:rsidRPr="00BB34D8">
              <w:rPr>
                <w:rFonts w:ascii="Times New Roman" w:hAnsi="Times New Roman"/>
                <w:sz w:val="24"/>
                <w:szCs w:val="24"/>
              </w:rPr>
              <w:t>50 мм)</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4C8F6ECF" w14:textId="5FF440D1" w:rsidR="000B4A17" w:rsidRPr="00102BDB" w:rsidRDefault="00401471" w:rsidP="007459E6">
            <w:pPr>
              <w:spacing w:after="0" w:line="240" w:lineRule="auto"/>
              <w:rPr>
                <w:rFonts w:ascii="Times New Roman" w:hAnsi="Times New Roman"/>
                <w:bCs/>
                <w:sz w:val="24"/>
                <w:szCs w:val="24"/>
                <w:lang w:eastAsia="ru-RU"/>
              </w:rPr>
            </w:pPr>
            <w:r>
              <w:rPr>
                <w:rFonts w:ascii="Times New Roman" w:hAnsi="Times New Roman"/>
                <w:color w:val="333333"/>
                <w:sz w:val="24"/>
                <w:szCs w:val="24"/>
                <w:shd w:val="clear" w:color="auto" w:fill="FFFFFF"/>
              </w:rPr>
              <w:t>6</w:t>
            </w:r>
            <w:r w:rsidR="002C2AAF">
              <w:rPr>
                <w:rFonts w:ascii="Times New Roman" w:hAnsi="Times New Roman"/>
                <w:color w:val="333333"/>
                <w:sz w:val="24"/>
                <w:szCs w:val="24"/>
                <w:shd w:val="clear" w:color="auto" w:fill="FFFFFF"/>
              </w:rPr>
              <w:t>8</w:t>
            </w:r>
            <w:r w:rsidR="007459E6">
              <w:rPr>
                <w:rFonts w:ascii="Times New Roman" w:hAnsi="Times New Roman"/>
                <w:color w:val="333333"/>
                <w:sz w:val="24"/>
                <w:szCs w:val="24"/>
                <w:shd w:val="clear" w:color="auto" w:fill="FFFFFF"/>
              </w:rPr>
              <w:t>8861</w:t>
            </w:r>
            <w:r w:rsidR="0092007B" w:rsidRPr="0092007B">
              <w:rPr>
                <w:rFonts w:ascii="Times New Roman" w:hAnsi="Times New Roman"/>
                <w:color w:val="333333"/>
                <w:sz w:val="24"/>
                <w:szCs w:val="24"/>
                <w:shd w:val="clear" w:color="auto" w:fill="FFFFFF"/>
              </w:rPr>
              <w:t xml:space="preserve">, </w:t>
            </w:r>
            <w:r w:rsidR="007459E6" w:rsidRPr="007459E6">
              <w:rPr>
                <w:rFonts w:ascii="Times New Roman" w:hAnsi="Times New Roman"/>
                <w:sz w:val="24"/>
                <w:szCs w:val="24"/>
                <w:lang w:eastAsia="ru-RU"/>
              </w:rPr>
              <w:t>Российская Федерация, Камчатский край, р-н Пенжинский, с Таловка</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59ACB99" w14:textId="7CB3B210" w:rsidR="000B4A17" w:rsidRPr="00102BDB" w:rsidRDefault="00BC0FE0" w:rsidP="00693987">
            <w:pPr>
              <w:spacing w:after="0" w:line="240" w:lineRule="auto"/>
              <w:jc w:val="center"/>
              <w:rPr>
                <w:rFonts w:ascii="Times New Roman" w:hAnsi="Times New Roman"/>
                <w:bCs/>
                <w:sz w:val="24"/>
                <w:szCs w:val="24"/>
                <w:lang w:eastAsia="ru-RU"/>
              </w:rPr>
            </w:pPr>
            <w:r w:rsidRPr="007179E5">
              <w:rPr>
                <w:rFonts w:ascii="Times New Roman" w:hAnsi="Times New Roman"/>
                <w:bCs/>
                <w:lang w:eastAsia="ru-RU"/>
              </w:rPr>
              <w:t>1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5E0F28CF" w14:textId="77777777" w:rsidR="002C2AAF" w:rsidRPr="002C2AAF" w:rsidRDefault="002C2AAF" w:rsidP="002C2AAF">
            <w:pPr>
              <w:spacing w:after="0" w:line="240" w:lineRule="auto"/>
              <w:rPr>
                <w:rFonts w:ascii="Times New Roman" w:hAnsi="Times New Roman"/>
                <w:bCs/>
                <w:lang w:eastAsia="ru-RU"/>
              </w:rPr>
            </w:pPr>
            <w:r w:rsidRPr="002C2AAF">
              <w:rPr>
                <w:rFonts w:ascii="Times New Roman" w:hAnsi="Times New Roman"/>
                <w:bCs/>
                <w:lang w:eastAsia="ru-RU"/>
              </w:rPr>
              <w:t>Шадапова Туяна Петровна</w:t>
            </w:r>
          </w:p>
          <w:p w14:paraId="197C1581" w14:textId="069D7D39" w:rsidR="001E633F" w:rsidRPr="0092007B" w:rsidRDefault="002C2AAF" w:rsidP="002C2AAF">
            <w:pPr>
              <w:spacing w:after="0" w:line="240" w:lineRule="auto"/>
              <w:rPr>
                <w:rFonts w:ascii="Times New Roman" w:hAnsi="Times New Roman"/>
                <w:bCs/>
                <w:lang w:eastAsia="ru-RU"/>
              </w:rPr>
            </w:pPr>
            <w:r w:rsidRPr="002C2AAF">
              <w:rPr>
                <w:rFonts w:ascii="Times New Roman" w:hAnsi="Times New Roman"/>
                <w:bCs/>
                <w:lang w:eastAsia="ru-RU"/>
              </w:rPr>
              <w:t>+7 (924) 585-64-92</w:t>
            </w:r>
          </w:p>
        </w:tc>
        <w:tc>
          <w:tcPr>
            <w:tcW w:w="3118" w:type="dxa"/>
            <w:tcBorders>
              <w:top w:val="single" w:sz="4" w:space="0" w:color="auto"/>
              <w:left w:val="nil"/>
              <w:bottom w:val="single" w:sz="4" w:space="0" w:color="auto"/>
              <w:right w:val="single" w:sz="4" w:space="0" w:color="auto"/>
            </w:tcBorders>
            <w:shd w:val="clear" w:color="auto" w:fill="FFFFFF"/>
            <w:vAlign w:val="center"/>
          </w:tcPr>
          <w:p w14:paraId="1E259B62" w14:textId="77777777" w:rsidR="002C2AAF" w:rsidRPr="002C2AAF" w:rsidRDefault="002C2AAF" w:rsidP="002C2AAF">
            <w:pPr>
              <w:widowControl w:val="0"/>
              <w:autoSpaceDE w:val="0"/>
              <w:snapToGrid w:val="0"/>
              <w:contextualSpacing/>
              <w:rPr>
                <w:rFonts w:ascii="Times New Roman" w:hAnsi="Times New Roman"/>
                <w:sz w:val="24"/>
                <w:szCs w:val="24"/>
              </w:rPr>
            </w:pPr>
            <w:r w:rsidRPr="002C2AAF">
              <w:rPr>
                <w:rFonts w:ascii="Times New Roman" w:hAnsi="Times New Roman"/>
                <w:sz w:val="24"/>
                <w:szCs w:val="24"/>
              </w:rPr>
              <w:t>При выставлении Подрядчик указывает в строке «Покупатель» - АО «Почта России»,</w:t>
            </w:r>
          </w:p>
          <w:p w14:paraId="669D990D" w14:textId="23C6B108" w:rsidR="000B4A17" w:rsidRPr="00102BDB" w:rsidRDefault="002C2AAF" w:rsidP="002C2AAF">
            <w:pPr>
              <w:widowControl w:val="0"/>
              <w:autoSpaceDE w:val="0"/>
              <w:snapToGrid w:val="0"/>
              <w:ind w:right="-83"/>
              <w:contextualSpacing/>
              <w:rPr>
                <w:rFonts w:ascii="Times New Roman" w:hAnsi="Times New Roman"/>
                <w:sz w:val="24"/>
                <w:szCs w:val="24"/>
              </w:rPr>
            </w:pPr>
            <w:r w:rsidRPr="002C2AAF">
              <w:rPr>
                <w:rFonts w:ascii="Times New Roman" w:hAnsi="Times New Roman"/>
                <w:sz w:val="24"/>
                <w:szCs w:val="24"/>
              </w:rPr>
              <w:t>Грузополучатель – УФПС Камчатского края, 683001, г. Петропавловск-Камчатский, ул. Советская, д.39а ИНН 7724490000 КПП 410143001 р/с 40502810815020001250 в Филиале Банка ВТБ (ПАО) г. Хабаровск к/с 30101810400000000727 БИК 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 2 к ТЗ</w:t>
      </w:r>
    </w:p>
    <w:p w14:paraId="3ADE7BD9" w14:textId="7041A4BA"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0B4A17" w:rsidRPr="00544F77" w14:paraId="1003BE30" w14:textId="77777777" w:rsidTr="00693987">
        <w:trPr>
          <w:cantSplit/>
          <w:trHeight w:val="1285"/>
          <w:tblHeader/>
          <w:jc w:val="center"/>
        </w:trPr>
        <w:tc>
          <w:tcPr>
            <w:tcW w:w="376" w:type="pct"/>
            <w:vAlign w:val="center"/>
            <w:hideMark/>
          </w:tcPr>
          <w:p w14:paraId="19DB1CB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5E88AF2"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52714D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07568AE5"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E1B1510"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0B4A17" w:rsidRPr="00544F77" w14:paraId="18D79320" w14:textId="77777777" w:rsidTr="00693987">
        <w:trPr>
          <w:trHeight w:val="20"/>
          <w:jc w:val="center"/>
        </w:trPr>
        <w:tc>
          <w:tcPr>
            <w:tcW w:w="1438" w:type="pct"/>
            <w:gridSpan w:val="2"/>
          </w:tcPr>
          <w:p w14:paraId="7AA3F3D4" w14:textId="32D64E91" w:rsidR="000B4A17" w:rsidRPr="00395AA6" w:rsidRDefault="00353728" w:rsidP="00693987">
            <w:pPr>
              <w:spacing w:after="0" w:line="240" w:lineRule="auto"/>
              <w:jc w:val="center"/>
              <w:rPr>
                <w:rFonts w:ascii="Times New Roman" w:hAnsi="Times New Roman"/>
                <w:b/>
                <w:spacing w:val="-4"/>
              </w:rPr>
            </w:pPr>
            <w:r w:rsidRPr="00353728">
              <w:rPr>
                <w:rFonts w:ascii="Times New Roman" w:hAnsi="Times New Roman"/>
                <w:b/>
                <w:sz w:val="24"/>
                <w:szCs w:val="24"/>
                <w:lang w:eastAsia="ru-RU"/>
              </w:rPr>
              <w:t>МОПС_01_П1_Т</w:t>
            </w:r>
          </w:p>
        </w:tc>
        <w:tc>
          <w:tcPr>
            <w:tcW w:w="303" w:type="pct"/>
            <w:hideMark/>
          </w:tcPr>
          <w:p w14:paraId="7ECDF549" w14:textId="382959D8" w:rsidR="000B4A17" w:rsidRDefault="009C6F38"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p w14:paraId="3E47F9A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hideMark/>
          </w:tcPr>
          <w:p w14:paraId="6A41CA3E"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8F8A46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i/>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212" w:type="pct"/>
            <w:vAlign w:val="center"/>
          </w:tcPr>
          <w:p w14:paraId="75C81B98"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F71A7E">
              <w:rPr>
                <w:rFonts w:ascii="Times New Roman" w:hAnsi="Times New Roman"/>
                <w:spacing w:val="-4"/>
                <w:lang w:eastAsia="ru-RU"/>
              </w:rPr>
              <w:t>Значение показателя</w:t>
            </w:r>
          </w:p>
        </w:tc>
      </w:tr>
      <w:tr w:rsidR="00403A03" w:rsidRPr="00544F77" w14:paraId="6F356BE7" w14:textId="77777777" w:rsidTr="00693987">
        <w:trPr>
          <w:trHeight w:val="20"/>
          <w:jc w:val="center"/>
        </w:trPr>
        <w:tc>
          <w:tcPr>
            <w:tcW w:w="376" w:type="pct"/>
            <w:vMerge w:val="restart"/>
            <w:hideMark/>
          </w:tcPr>
          <w:p w14:paraId="213404AC" w14:textId="77777777" w:rsidR="00403A03" w:rsidRPr="007D2FFA" w:rsidRDefault="00403A03" w:rsidP="00403A03">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bookmarkStart w:id="0" w:name="_GoBack" w:colFirst="5" w:colLast="5"/>
          </w:p>
        </w:tc>
        <w:tc>
          <w:tcPr>
            <w:tcW w:w="1062" w:type="pct"/>
            <w:vMerge w:val="restart"/>
            <w:hideMark/>
          </w:tcPr>
          <w:p w14:paraId="63A4105A"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8142CAE"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902DCD7" w14:textId="7FE30FB5"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sz w:val="38"/>
                <w:vertAlign w:val="superscript"/>
                <w:lang w:eastAsia="ru-RU"/>
              </w:rPr>
              <w:t>1</w:t>
            </w:r>
          </w:p>
        </w:tc>
        <w:tc>
          <w:tcPr>
            <w:tcW w:w="530" w:type="pct"/>
            <w:vMerge w:val="restart"/>
            <w:hideMark/>
          </w:tcPr>
          <w:p w14:paraId="6DDEDE79"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hideMark/>
          </w:tcPr>
          <w:p w14:paraId="53CEDC01" w14:textId="77777777" w:rsidR="00403A03"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A09B4E8" w14:textId="00764201" w:rsidR="00403A03" w:rsidRPr="007A5B66" w:rsidRDefault="00403A03" w:rsidP="00403A03">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tcPr>
          <w:p w14:paraId="016DDFF5" w14:textId="709595E5"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776A1BC2" w14:textId="77777777" w:rsidTr="00693987">
        <w:trPr>
          <w:trHeight w:val="20"/>
          <w:jc w:val="center"/>
        </w:trPr>
        <w:tc>
          <w:tcPr>
            <w:tcW w:w="376" w:type="pct"/>
            <w:vMerge/>
          </w:tcPr>
          <w:p w14:paraId="6F797C12" w14:textId="77777777" w:rsidR="00403A03" w:rsidRPr="007D2FFA" w:rsidRDefault="00403A03" w:rsidP="00403A03">
            <w:pPr>
              <w:spacing w:after="0" w:line="240" w:lineRule="auto"/>
              <w:jc w:val="center"/>
              <w:rPr>
                <w:rFonts w:ascii="Times New Roman" w:eastAsia="Arial Unicode MS" w:hAnsi="Times New Roman"/>
                <w:b/>
                <w:spacing w:val="-4"/>
                <w:lang w:eastAsia="ru-RU"/>
              </w:rPr>
            </w:pPr>
          </w:p>
        </w:tc>
        <w:tc>
          <w:tcPr>
            <w:tcW w:w="1062" w:type="pct"/>
            <w:vMerge/>
          </w:tcPr>
          <w:p w14:paraId="2299AD5C"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tcPr>
          <w:p w14:paraId="7C9C6EC5" w14:textId="77777777"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8527F4B"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tcPr>
          <w:p w14:paraId="2FEA2050"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Pr>
          <w:p w14:paraId="43E65C27" w14:textId="7C0B34F5"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72AF5E05" w14:textId="77777777" w:rsidTr="00693987">
        <w:trPr>
          <w:trHeight w:val="20"/>
          <w:jc w:val="center"/>
        </w:trPr>
        <w:tc>
          <w:tcPr>
            <w:tcW w:w="376" w:type="pct"/>
            <w:vMerge/>
            <w:hideMark/>
          </w:tcPr>
          <w:p w14:paraId="3CB7C847" w14:textId="77777777" w:rsidR="00403A03" w:rsidRPr="007D2FFA" w:rsidRDefault="00403A03" w:rsidP="00403A03">
            <w:pPr>
              <w:spacing w:after="0" w:line="240" w:lineRule="auto"/>
              <w:jc w:val="center"/>
              <w:rPr>
                <w:rFonts w:ascii="Times New Roman" w:eastAsia="Arial Unicode MS" w:hAnsi="Times New Roman"/>
                <w:b/>
                <w:spacing w:val="-4"/>
                <w:lang w:eastAsia="ru-RU"/>
              </w:rPr>
            </w:pPr>
          </w:p>
        </w:tc>
        <w:tc>
          <w:tcPr>
            <w:tcW w:w="1062" w:type="pct"/>
            <w:vMerge/>
            <w:hideMark/>
          </w:tcPr>
          <w:p w14:paraId="718B2DB9"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hideMark/>
          </w:tcPr>
          <w:p w14:paraId="0365FB8F" w14:textId="77777777"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A705F68"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hideMark/>
          </w:tcPr>
          <w:p w14:paraId="44091D68" w14:textId="77777777" w:rsidR="00403A03" w:rsidRPr="00544F77" w:rsidRDefault="00403A03" w:rsidP="00403A03">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Pr>
          <w:p w14:paraId="2CB9E5BD" w14:textId="510E4E23"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76015645" w14:textId="77777777" w:rsidTr="00693987">
        <w:trPr>
          <w:trHeight w:val="20"/>
          <w:jc w:val="center"/>
        </w:trPr>
        <w:tc>
          <w:tcPr>
            <w:tcW w:w="376" w:type="pct"/>
            <w:vMerge/>
            <w:hideMark/>
          </w:tcPr>
          <w:p w14:paraId="4CB6E844" w14:textId="77777777" w:rsidR="00403A03" w:rsidRPr="007D2FFA" w:rsidRDefault="00403A03" w:rsidP="00403A03">
            <w:pPr>
              <w:spacing w:after="0" w:line="240" w:lineRule="auto"/>
              <w:jc w:val="center"/>
              <w:rPr>
                <w:rFonts w:ascii="Times New Roman" w:eastAsia="Arial Unicode MS" w:hAnsi="Times New Roman"/>
                <w:b/>
                <w:spacing w:val="-4"/>
                <w:lang w:eastAsia="ru-RU"/>
              </w:rPr>
            </w:pPr>
          </w:p>
        </w:tc>
        <w:tc>
          <w:tcPr>
            <w:tcW w:w="1062" w:type="pct"/>
            <w:vMerge/>
            <w:hideMark/>
          </w:tcPr>
          <w:p w14:paraId="1FF95BB0"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hideMark/>
          </w:tcPr>
          <w:p w14:paraId="3C3F2064" w14:textId="77777777"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CA71AC"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hideMark/>
          </w:tcPr>
          <w:p w14:paraId="5D77A90D"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14:paraId="529D4232" w14:textId="09E4836C"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8BDFA04" w14:textId="77777777" w:rsidTr="00693987">
        <w:trPr>
          <w:trHeight w:val="20"/>
          <w:jc w:val="center"/>
        </w:trPr>
        <w:tc>
          <w:tcPr>
            <w:tcW w:w="376" w:type="pct"/>
            <w:vMerge/>
            <w:hideMark/>
          </w:tcPr>
          <w:p w14:paraId="2C579AAA" w14:textId="77777777" w:rsidR="00403A03" w:rsidRPr="007D2FFA" w:rsidRDefault="00403A03" w:rsidP="00403A03">
            <w:pPr>
              <w:spacing w:after="0" w:line="240" w:lineRule="auto"/>
              <w:jc w:val="center"/>
              <w:rPr>
                <w:rFonts w:ascii="Times New Roman" w:eastAsia="Arial Unicode MS" w:hAnsi="Times New Roman"/>
                <w:b/>
                <w:spacing w:val="-4"/>
                <w:lang w:eastAsia="ru-RU"/>
              </w:rPr>
            </w:pPr>
          </w:p>
        </w:tc>
        <w:tc>
          <w:tcPr>
            <w:tcW w:w="1062" w:type="pct"/>
            <w:vMerge/>
            <w:hideMark/>
          </w:tcPr>
          <w:p w14:paraId="37D54081"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hideMark/>
          </w:tcPr>
          <w:p w14:paraId="0B18590D" w14:textId="77777777"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01D0670"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hideMark/>
          </w:tcPr>
          <w:p w14:paraId="348CD1CD"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14:paraId="19597A85" w14:textId="71DE891C" w:rsidR="00403A03" w:rsidRPr="003D5A5A"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3E55E2AD" w14:textId="77777777" w:rsidTr="00693987">
        <w:trPr>
          <w:trHeight w:val="20"/>
          <w:jc w:val="center"/>
        </w:trPr>
        <w:tc>
          <w:tcPr>
            <w:tcW w:w="376" w:type="pct"/>
            <w:vMerge/>
            <w:hideMark/>
          </w:tcPr>
          <w:p w14:paraId="4B2D19AF" w14:textId="77777777" w:rsidR="00403A03" w:rsidRPr="007D2FFA" w:rsidRDefault="00403A03" w:rsidP="00403A03">
            <w:pPr>
              <w:spacing w:after="0" w:line="240" w:lineRule="auto"/>
              <w:jc w:val="center"/>
              <w:rPr>
                <w:rFonts w:ascii="Times New Roman" w:eastAsia="Arial Unicode MS" w:hAnsi="Times New Roman"/>
                <w:b/>
                <w:spacing w:val="-4"/>
                <w:lang w:eastAsia="ru-RU"/>
              </w:rPr>
            </w:pPr>
          </w:p>
        </w:tc>
        <w:tc>
          <w:tcPr>
            <w:tcW w:w="1062" w:type="pct"/>
            <w:vMerge/>
            <w:hideMark/>
          </w:tcPr>
          <w:p w14:paraId="1C3F2B30"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hideMark/>
          </w:tcPr>
          <w:p w14:paraId="3E689765" w14:textId="77777777"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84D80E"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hideMark/>
          </w:tcPr>
          <w:p w14:paraId="7C616D2B" w14:textId="77777777" w:rsidR="00403A03" w:rsidRPr="00544F77" w:rsidRDefault="00403A03" w:rsidP="00403A03">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14:paraId="40A613E4" w14:textId="64D92FE6"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0A7E1009" w14:textId="77777777" w:rsidTr="00693987">
        <w:trPr>
          <w:trHeight w:val="20"/>
          <w:jc w:val="center"/>
        </w:trPr>
        <w:tc>
          <w:tcPr>
            <w:tcW w:w="376" w:type="pct"/>
            <w:vMerge/>
            <w:hideMark/>
          </w:tcPr>
          <w:p w14:paraId="7FE5E04F" w14:textId="77777777" w:rsidR="00403A03" w:rsidRPr="007D2FFA" w:rsidRDefault="00403A03" w:rsidP="00403A03">
            <w:pPr>
              <w:spacing w:after="0" w:line="240" w:lineRule="auto"/>
              <w:jc w:val="center"/>
              <w:rPr>
                <w:rFonts w:ascii="Times New Roman" w:eastAsia="Arial Unicode MS" w:hAnsi="Times New Roman"/>
                <w:b/>
                <w:spacing w:val="-4"/>
                <w:lang w:eastAsia="ru-RU"/>
              </w:rPr>
            </w:pPr>
          </w:p>
        </w:tc>
        <w:tc>
          <w:tcPr>
            <w:tcW w:w="1062" w:type="pct"/>
            <w:vMerge/>
            <w:hideMark/>
          </w:tcPr>
          <w:p w14:paraId="30DB3242"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hideMark/>
          </w:tcPr>
          <w:p w14:paraId="6423D5AE" w14:textId="77777777"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C96DE5"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hideMark/>
          </w:tcPr>
          <w:p w14:paraId="4389C36E"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14:paraId="171B399E" w14:textId="191DED3C"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04168C8" w14:textId="77777777" w:rsidTr="00693987">
        <w:trPr>
          <w:trHeight w:val="20"/>
          <w:jc w:val="center"/>
        </w:trPr>
        <w:tc>
          <w:tcPr>
            <w:tcW w:w="376" w:type="pct"/>
            <w:vMerge/>
            <w:hideMark/>
          </w:tcPr>
          <w:p w14:paraId="2139CE23" w14:textId="77777777" w:rsidR="00403A03" w:rsidRPr="007D2FFA" w:rsidRDefault="00403A03" w:rsidP="00403A03">
            <w:pPr>
              <w:spacing w:after="0" w:line="240" w:lineRule="auto"/>
              <w:jc w:val="center"/>
              <w:rPr>
                <w:rFonts w:ascii="Times New Roman" w:eastAsia="Arial Unicode MS" w:hAnsi="Times New Roman"/>
                <w:b/>
                <w:spacing w:val="-4"/>
                <w:lang w:eastAsia="ru-RU"/>
              </w:rPr>
            </w:pPr>
          </w:p>
        </w:tc>
        <w:tc>
          <w:tcPr>
            <w:tcW w:w="1062" w:type="pct"/>
            <w:vMerge/>
            <w:hideMark/>
          </w:tcPr>
          <w:p w14:paraId="41A5D647"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hideMark/>
          </w:tcPr>
          <w:p w14:paraId="121A392A" w14:textId="77777777" w:rsidR="00403A03" w:rsidRPr="00544F77" w:rsidRDefault="00403A03" w:rsidP="00403A03">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30FABCB"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hideMark/>
          </w:tcPr>
          <w:p w14:paraId="5B3E52AD"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14:paraId="00F69F14" w14:textId="4F771CED"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62A5EF2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5D8212"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653C178"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6320159"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6A6469"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79AE902"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CE9DBE6" w14:textId="279D92C8"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6394C0B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D49AE4"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0146C9A4"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3B23D85"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EEDFD9"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20E6694"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821CB9" w14:textId="6314BE99"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517169B3"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B13E2F"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16AB82E5"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CC93B4B"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F49D9C"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94F630E"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597F3D1" w14:textId="2DE0D969"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564057C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F0CA87"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E964FFE"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787B0E5"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9A1111"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8D84C8"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02BAAB2" w14:textId="2601653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2522A86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4B439"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132F8BB"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1B7CC187"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19163D"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976D800"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F492BD0" w14:textId="1E94C12E"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5FFA18B5" w14:textId="77777777" w:rsidTr="00693987">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3DA39E2C"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48F7CDE5"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65A2AC7F"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CC069F7"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6CADFCCC"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9C816AB"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C1A8200" w14:textId="2F8912E9"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6963FF7F" w14:textId="77777777" w:rsidTr="00693987">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892C860" w14:textId="77777777" w:rsidR="00403A03" w:rsidRPr="004925CE" w:rsidRDefault="00403A03" w:rsidP="00403A03">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521DBE93"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A24F3FA"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6B0B135"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38B33F7"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1E557249"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4F0E0F0B" w14:textId="03C2F082" w:rsidR="00403A03" w:rsidRPr="00544F77" w:rsidRDefault="00403A03" w:rsidP="00403A03">
            <w:pPr>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56C4AF8"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3C4D978F"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62" w:type="pct"/>
            <w:vMerge w:val="restart"/>
            <w:tcBorders>
              <w:top w:val="single" w:sz="4" w:space="0" w:color="auto"/>
              <w:left w:val="single" w:sz="4" w:space="0" w:color="auto"/>
              <w:right w:val="single" w:sz="4" w:space="0" w:color="auto"/>
            </w:tcBorders>
          </w:tcPr>
          <w:p w14:paraId="07BC1C6C"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69B1C0C"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78FD6C6"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42F1850"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DC47940" w14:textId="2E5AB500" w:rsidR="00403A03" w:rsidRPr="00544F77" w:rsidRDefault="00403A03" w:rsidP="00403A03">
            <w:pPr>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2E571FF6"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7684C0D7" w14:textId="77777777" w:rsidR="00403A03" w:rsidRPr="004925CE" w:rsidRDefault="00403A03" w:rsidP="00403A03">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5DE6F383" w14:textId="77777777" w:rsidR="00403A03" w:rsidRPr="00544F77" w:rsidRDefault="00403A03" w:rsidP="00403A03">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018C8BA"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1D93CC5" w14:textId="77777777" w:rsidR="00403A03" w:rsidRPr="00544F77" w:rsidRDefault="00403A03" w:rsidP="00403A03">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5FD2A10"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tcPr>
          <w:p w14:paraId="2C43566B" w14:textId="3D0CB11E" w:rsidR="00403A03" w:rsidRPr="00544F77" w:rsidRDefault="00403A03" w:rsidP="00403A03">
            <w:pPr>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9D160C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1F915"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26D76DE" w14:textId="77777777" w:rsidR="00403A03" w:rsidRPr="00544F77" w:rsidRDefault="00403A03" w:rsidP="00403A0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C75ED21" w14:textId="77777777" w:rsidR="00403A03" w:rsidRPr="00544F77" w:rsidRDefault="00403A03" w:rsidP="00403A0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16D398" w14:textId="77777777" w:rsidR="00403A03" w:rsidRPr="00544F77" w:rsidRDefault="00403A03" w:rsidP="00403A0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C0486E"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4A7987A"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91451B"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C14ECE9" w14:textId="2AF39ABA" w:rsidR="00403A03" w:rsidRPr="00544F77" w:rsidRDefault="00403A03" w:rsidP="00403A03">
            <w:pPr>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6724E1" w14:paraId="31E220F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7AFD6D"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5959027B" w14:textId="77777777" w:rsidR="00403A03" w:rsidRPr="006724E1" w:rsidRDefault="00403A03" w:rsidP="00403A03">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6C11840" w14:textId="77777777" w:rsidR="00403A03" w:rsidRPr="006724E1" w:rsidRDefault="00403A03" w:rsidP="00403A03">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CC3AD8" w14:textId="77777777" w:rsidR="00403A03" w:rsidRPr="006724E1" w:rsidRDefault="00403A03" w:rsidP="00403A0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DFA6A60" w14:textId="77777777" w:rsidR="00403A03" w:rsidRPr="006724E1"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ACFD319" w14:textId="5E838857" w:rsidR="00403A03" w:rsidRPr="006724E1" w:rsidRDefault="00403A03" w:rsidP="00403A03">
            <w:pPr>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5E82009E"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17E7D1"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F252453" w14:textId="77777777" w:rsidR="00403A03" w:rsidRPr="00544F77" w:rsidRDefault="00403A03" w:rsidP="00403A0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EEF7777"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C6FF0D"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4336213"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65044" w14:textId="77126956" w:rsidR="00403A03" w:rsidRPr="00544F77" w:rsidRDefault="00403A03" w:rsidP="00403A03">
            <w:pPr>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28BFC4B2"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5E84EB"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111DFBD9" w14:textId="77777777" w:rsidR="00403A03" w:rsidRPr="00544F77" w:rsidRDefault="00403A03" w:rsidP="00403A0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6536A74"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0927CDF1" w14:textId="77777777" w:rsidR="00403A03" w:rsidRPr="00544F77" w:rsidRDefault="00403A03" w:rsidP="00403A03">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145C4F"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432620A9" w14:textId="1860127D" w:rsidR="00403A03" w:rsidRPr="00544F77" w:rsidRDefault="00403A03" w:rsidP="00403A03">
            <w:pPr>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D4D071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E99736"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F5AD573"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ABB66A7"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5E189F"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E33A4A"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E40215F" w14:textId="38B1FDD5"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0B30C26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14CA94"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4BAC5A78"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E178B1B"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4058A8"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7961AAB"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1489F2B5" w14:textId="4CD4DAE3" w:rsidR="00403A03" w:rsidRPr="00236FF8"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B1163D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9EA92E"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29CD39A8"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4129A3BE"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57B9553"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11C812C"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5D943DBD" w14:textId="1CDE1D6B"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2FBD056C"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2EE879"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73992F7D"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56BFBDD4"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4E24BC1"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4880E781"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143E2924" w14:textId="101B5B61"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59A10C2F"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5D4AF"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63CE5E4"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94C04AA"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5BD2DF"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B578D2"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9E8F8E3" w14:textId="048D52FC"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2307B15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25D3A3F"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D904E31"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4147655"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00C6E1F"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E993E5"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6DBA2F7" w14:textId="3CB5509C"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7D64E88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2B9871"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18842396"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055E0C6"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9CD703"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F141B7"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272E917" w14:textId="12E239F4"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72588F5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3386BD7"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8DDBF7"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B3C69CC"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B3937E" w14:textId="77777777" w:rsidR="00403A03" w:rsidRPr="00544F77" w:rsidRDefault="00403A03" w:rsidP="00403A03">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F2E478D"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7BD2F3" w14:textId="0BD611D9"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20BB3DA6" w14:textId="77777777" w:rsidTr="004256B9">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A7EE480"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0110E6D5"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074352D"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528B0E1"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5166931"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47CE1F8A"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99CCE5A"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FA53A53" w14:textId="33E6CB59" w:rsidR="00403A03" w:rsidRPr="00544F77" w:rsidRDefault="00403A03" w:rsidP="00403A03">
            <w:pPr>
              <w:widowControl w:val="0"/>
              <w:autoSpaceDE w:val="0"/>
              <w:autoSpaceDN w:val="0"/>
              <w:adjustRightInd w:val="0"/>
              <w:spacing w:after="0" w:line="240" w:lineRule="auto"/>
              <w:rPr>
                <w:rFonts w:ascii="Times New Roman" w:hAnsi="Times New Roman"/>
                <w:spacing w:val="-4"/>
                <w:lang w:eastAsia="x-none"/>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4B31D996"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38C552"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EF6C795"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C539570"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D98E2B3"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D3DADEA"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5CF64" w14:textId="3813EC1A" w:rsidR="00403A03" w:rsidRPr="00544F77" w:rsidRDefault="00403A03" w:rsidP="00403A03">
            <w:pPr>
              <w:widowControl w:val="0"/>
              <w:autoSpaceDE w:val="0"/>
              <w:autoSpaceDN w:val="0"/>
              <w:adjustRightInd w:val="0"/>
              <w:spacing w:after="0" w:line="240" w:lineRule="auto"/>
              <w:rPr>
                <w:rFonts w:ascii="Times New Roman" w:hAnsi="Times New Roman"/>
                <w:spacing w:val="-4"/>
                <w:lang w:eastAsia="x-none"/>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11F810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753A6B"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64EED10"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CE988FB"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8DCED"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E803E79"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8E981A5" w14:textId="6F5561F5"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761F0D53"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00A63E45"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04AF842F"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5C6EAB82"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CB6748D"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A2030A"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485B6ADA" w14:textId="2B766F26"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4518CB7F" w14:textId="77777777" w:rsidTr="00693987">
        <w:trPr>
          <w:trHeight w:val="20"/>
          <w:jc w:val="center"/>
        </w:trPr>
        <w:tc>
          <w:tcPr>
            <w:tcW w:w="376" w:type="pct"/>
            <w:vMerge/>
            <w:tcBorders>
              <w:left w:val="single" w:sz="4" w:space="0" w:color="auto"/>
              <w:right w:val="single" w:sz="4" w:space="0" w:color="auto"/>
            </w:tcBorders>
          </w:tcPr>
          <w:p w14:paraId="204F2B15" w14:textId="77777777" w:rsidR="00403A03" w:rsidRPr="004925CE" w:rsidRDefault="00403A03" w:rsidP="00403A03">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83476E9"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FC2778D"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52712AD2"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84A8E2"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14:paraId="2E4FC3D7" w14:textId="0EFBF994"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115A5443"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6343B069" w14:textId="77777777" w:rsidR="00403A03" w:rsidRPr="004925CE" w:rsidRDefault="00403A03" w:rsidP="00403A03">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6D38DDA"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F5B8A3"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9B93A41"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FC9EF6"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14:paraId="136B2AEC" w14:textId="36E18E0A"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3F16B2">
              <w:rPr>
                <w:rFonts w:ascii="Times New Roman" w:eastAsia="Arial Unicode MS" w:hAnsi="Times New Roman"/>
                <w:spacing w:val="-4"/>
                <w:lang w:eastAsia="ru-RU"/>
              </w:rPr>
              <w:t>В соответствии техническим требованиям</w:t>
            </w:r>
          </w:p>
        </w:tc>
      </w:tr>
      <w:tr w:rsidR="00403A03" w:rsidRPr="00544F77" w14:paraId="01E21FD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5F4E7A" w14:textId="77777777" w:rsidR="00403A03" w:rsidRPr="004925CE" w:rsidRDefault="00403A03" w:rsidP="00403A0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0528ABE"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9A16E7F"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118BEF4" w14:textId="77777777" w:rsidR="00403A03" w:rsidRPr="00544F77" w:rsidRDefault="00403A03" w:rsidP="00403A0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24EAF" w14:textId="77777777" w:rsidR="00403A03" w:rsidRPr="00544F77" w:rsidRDefault="00403A03" w:rsidP="00403A0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F718AAF" w14:textId="0612EB48" w:rsidR="00403A03" w:rsidRPr="00544F77" w:rsidRDefault="00403A03" w:rsidP="00403A03">
            <w:pPr>
              <w:widowControl w:val="0"/>
              <w:autoSpaceDE w:val="0"/>
              <w:autoSpaceDN w:val="0"/>
              <w:adjustRightInd w:val="0"/>
              <w:spacing w:after="0" w:line="240" w:lineRule="auto"/>
              <w:rPr>
                <w:rFonts w:ascii="Times New Roman" w:hAnsi="Times New Roman"/>
                <w:spacing w:val="-4"/>
                <w:lang w:eastAsia="x-none"/>
              </w:rPr>
            </w:pPr>
            <w:r w:rsidRPr="003F16B2">
              <w:rPr>
                <w:rFonts w:ascii="Times New Roman" w:eastAsia="Arial Unicode MS" w:hAnsi="Times New Roman"/>
                <w:spacing w:val="-4"/>
                <w:lang w:eastAsia="ru-RU"/>
              </w:rPr>
              <w:t>В соответствии техническим требованиям</w:t>
            </w:r>
          </w:p>
        </w:tc>
      </w:tr>
      <w:bookmarkEnd w:id="0"/>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4F1A2A" w14:textId="3DC4769A" w:rsidR="000B4A17" w:rsidRDefault="000B4A17" w:rsidP="002C5046">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br w:type="page"/>
      </w:r>
    </w:p>
    <w:p w14:paraId="03E24998" w14:textId="10A3430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44D33CF1"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333C1BB8"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0735F1FF"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2505F4CD"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B2E09E3" w14:textId="23C0583D"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AD52B90" w14:textId="5145F4A5" w:rsidR="000B4A17" w:rsidRDefault="007F2781" w:rsidP="007F2781">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Pr>
          <w:rFonts w:ascii="Times New Roman" w:hAnsi="Times New Roman"/>
          <w:sz w:val="28"/>
          <w:szCs w:val="28"/>
          <w:lang w:eastAsia="ru-RU"/>
        </w:rPr>
        <w:t>(приложено отдельным файлом)</w:t>
      </w: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E96B60" w14:textId="4A8EBE42" w:rsidR="000B4A17" w:rsidRDefault="000B4A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138BF138" w14:textId="5EBD155D"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1"/>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DB79CD">
        <w:tc>
          <w:tcPr>
            <w:tcW w:w="4227" w:type="dxa"/>
            <w:hideMark/>
          </w:tcPr>
          <w:p w14:paraId="47CC1712"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DB79CD">
        <w:tc>
          <w:tcPr>
            <w:tcW w:w="4227" w:type="dxa"/>
            <w:hideMark/>
          </w:tcPr>
          <w:p w14:paraId="41FA4850"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DB79CD">
        <w:tc>
          <w:tcPr>
            <w:tcW w:w="4227" w:type="dxa"/>
            <w:hideMark/>
          </w:tcPr>
          <w:p w14:paraId="7E923FED"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DB79CD">
        <w:tc>
          <w:tcPr>
            <w:tcW w:w="4227" w:type="dxa"/>
            <w:hideMark/>
          </w:tcPr>
          <w:p w14:paraId="3D128D7A"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DB79CD">
        <w:tc>
          <w:tcPr>
            <w:tcW w:w="4227" w:type="dxa"/>
            <w:hideMark/>
          </w:tcPr>
          <w:p w14:paraId="4C2FF56E"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DB79CD">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DB79CD">
        <w:trPr>
          <w:trHeight w:val="727"/>
        </w:trPr>
        <w:tc>
          <w:tcPr>
            <w:tcW w:w="4227" w:type="dxa"/>
          </w:tcPr>
          <w:p w14:paraId="0B4519A9"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DB79CD">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DB79CD">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60E680" w14:textId="77777777" w:rsidR="000B4A17" w:rsidRDefault="000B4A17" w:rsidP="000B4A17">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21AB3F0A" w14:textId="23C635AC" w:rsidR="00303999" w:rsidRDefault="000B4A17" w:rsidP="002C2AAF">
      <w:pPr>
        <w:spacing w:after="0"/>
        <w:jc w:val="center"/>
        <w:rPr>
          <w:rFonts w:ascii="Times New Roman" w:hAnsi="Times New Roman"/>
          <w:sz w:val="28"/>
          <w:szCs w:val="24"/>
          <w:lang w:eastAsia="ru-RU"/>
        </w:rPr>
      </w:pPr>
      <w:r>
        <w:rPr>
          <w:rFonts w:ascii="Times New Roman" w:hAnsi="Times New Roman"/>
          <w:sz w:val="28"/>
          <w:szCs w:val="28"/>
        </w:rPr>
        <w:t xml:space="preserve">для </w:t>
      </w:r>
      <w:r w:rsidR="00303999">
        <w:rPr>
          <w:rFonts w:ascii="Times New Roman" w:hAnsi="Times New Roman"/>
          <w:sz w:val="28"/>
          <w:szCs w:val="28"/>
        </w:rPr>
        <w:t xml:space="preserve">ОПС </w:t>
      </w:r>
      <w:r w:rsidR="002C2AAF">
        <w:rPr>
          <w:rFonts w:ascii="Times New Roman" w:hAnsi="Times New Roman"/>
          <w:sz w:val="28"/>
          <w:szCs w:val="28"/>
        </w:rPr>
        <w:t>68</w:t>
      </w:r>
      <w:r w:rsidR="007459E6">
        <w:rPr>
          <w:rFonts w:ascii="Times New Roman" w:hAnsi="Times New Roman"/>
          <w:sz w:val="28"/>
          <w:szCs w:val="28"/>
        </w:rPr>
        <w:t>8861</w:t>
      </w:r>
      <w:r w:rsidR="001E633F" w:rsidRPr="001E633F">
        <w:rPr>
          <w:rFonts w:ascii="Times New Roman" w:hAnsi="Times New Roman"/>
          <w:sz w:val="28"/>
          <w:szCs w:val="28"/>
        </w:rPr>
        <w:t xml:space="preserve">, </w:t>
      </w:r>
      <w:r w:rsidR="007459E6" w:rsidRPr="007459E6">
        <w:rPr>
          <w:rFonts w:ascii="Times New Roman" w:hAnsi="Times New Roman"/>
          <w:sz w:val="28"/>
          <w:szCs w:val="28"/>
        </w:rPr>
        <w:t xml:space="preserve">Российская Федерация, Камчатский край, р-н Пенжинский, </w:t>
      </w:r>
      <w:proofErr w:type="gramStart"/>
      <w:r w:rsidR="007459E6" w:rsidRPr="007459E6">
        <w:rPr>
          <w:rFonts w:ascii="Times New Roman" w:hAnsi="Times New Roman"/>
          <w:sz w:val="28"/>
          <w:szCs w:val="28"/>
        </w:rPr>
        <w:t>с Таловка</w:t>
      </w:r>
      <w:proofErr w:type="gramEnd"/>
    </w:p>
    <w:p w14:paraId="6139A995" w14:textId="5B5687F9" w:rsidR="000B4A17" w:rsidDel="00367A52" w:rsidRDefault="000B4A17" w:rsidP="00303999">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0B4A17" w:rsidRPr="008E1236" w14:paraId="496E15AF" w14:textId="77777777" w:rsidTr="00693987">
        <w:tc>
          <w:tcPr>
            <w:tcW w:w="704" w:type="dxa"/>
            <w:vAlign w:val="center"/>
          </w:tcPr>
          <w:p w14:paraId="7C2BA8D8"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1F9600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46E4D1D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3521564"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0F0B8EB3"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B4A17" w:rsidRPr="008E1236" w14:paraId="198F4BF2" w14:textId="77777777" w:rsidTr="00693987">
        <w:tc>
          <w:tcPr>
            <w:tcW w:w="704" w:type="dxa"/>
          </w:tcPr>
          <w:p w14:paraId="1F42BE4E"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5E8B871B" w14:textId="1448056B"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615680">
              <w:rPr>
                <w:rFonts w:ascii="Times New Roman" w:hAnsi="Times New Roman"/>
                <w:sz w:val="24"/>
                <w:szCs w:val="28"/>
              </w:rPr>
              <w:t xml:space="preserve">Согласно технических требований к Товару и Альбому чертежей </w:t>
            </w:r>
            <w:r w:rsidR="00353728">
              <w:rPr>
                <w:rFonts w:ascii="ArialMT" w:eastAsiaTheme="minorHAnsi" w:hAnsi="ArialMT" w:cs="ArialMT"/>
                <w:sz w:val="24"/>
                <w:szCs w:val="24"/>
              </w:rPr>
              <w:t>МОПС_01_П1_Т</w:t>
            </w:r>
          </w:p>
        </w:tc>
        <w:tc>
          <w:tcPr>
            <w:tcW w:w="2336" w:type="dxa"/>
          </w:tcPr>
          <w:p w14:paraId="29CB0FAB"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6E24EC6F"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AD3A28F" w14:textId="77777777" w:rsidTr="00693987">
        <w:tc>
          <w:tcPr>
            <w:tcW w:w="704" w:type="dxa"/>
          </w:tcPr>
          <w:p w14:paraId="296152DD"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5B4BADC" w14:textId="161E64A3"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Скважина водозабора</w:t>
            </w:r>
          </w:p>
        </w:tc>
        <w:tc>
          <w:tcPr>
            <w:tcW w:w="2336" w:type="dxa"/>
          </w:tcPr>
          <w:p w14:paraId="517143D7"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014478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30CB72F" w14:textId="77777777" w:rsidTr="00693987">
        <w:tc>
          <w:tcPr>
            <w:tcW w:w="704" w:type="dxa"/>
          </w:tcPr>
          <w:p w14:paraId="64101008"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5743DE2B" w14:textId="7331FB42"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Pr>
                <w:rFonts w:ascii="Times New Roman" w:hAnsi="Times New Roman"/>
                <w:sz w:val="24"/>
                <w:szCs w:val="28"/>
              </w:rPr>
              <w:t>Септик</w:t>
            </w:r>
          </w:p>
        </w:tc>
        <w:tc>
          <w:tcPr>
            <w:tcW w:w="2336" w:type="dxa"/>
          </w:tcPr>
          <w:p w14:paraId="61AEFA9A"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10D0BDC4"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4045CEB4" w14:textId="77777777" w:rsidTr="00693987">
        <w:tc>
          <w:tcPr>
            <w:tcW w:w="704" w:type="dxa"/>
          </w:tcPr>
          <w:p w14:paraId="09DC5BA5"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65B48D0D" w14:textId="73EDF7E5"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Подключение к сетям внешнего электроснабжения, согласно</w:t>
            </w:r>
            <w:r>
              <w:rPr>
                <w:rFonts w:ascii="Times New Roman" w:hAnsi="Times New Roman"/>
                <w:sz w:val="24"/>
                <w:szCs w:val="28"/>
              </w:rPr>
              <w:t xml:space="preserve"> выданных</w:t>
            </w:r>
            <w:r w:rsidRPr="00B80E72">
              <w:rPr>
                <w:rFonts w:ascii="Times New Roman" w:hAnsi="Times New Roman"/>
                <w:sz w:val="24"/>
                <w:szCs w:val="28"/>
              </w:rPr>
              <w:t xml:space="preserve"> ТУ</w:t>
            </w:r>
          </w:p>
        </w:tc>
        <w:tc>
          <w:tcPr>
            <w:tcW w:w="2336" w:type="dxa"/>
          </w:tcPr>
          <w:p w14:paraId="5A9409D5"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7C4A0F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1665403C" w14:textId="77777777" w:rsidR="009B1ECF" w:rsidRDefault="009B1ECF" w:rsidP="009B1ECF">
      <w:pPr>
        <w:ind w:firstLine="708"/>
        <w:jc w:val="both"/>
        <w:rPr>
          <w:rFonts w:ascii="Times New Roman" w:hAnsi="Times New Roman"/>
          <w:sz w:val="28"/>
          <w:szCs w:val="28"/>
        </w:rPr>
      </w:pPr>
      <w:r w:rsidRPr="00DF2D31">
        <w:rPr>
          <w:rFonts w:ascii="Times New Roman" w:hAnsi="Times New Roman"/>
          <w:i/>
          <w:sz w:val="28"/>
          <w:szCs w:val="28"/>
          <w:u w:val="single"/>
        </w:rPr>
        <w:t>Примечание:</w:t>
      </w:r>
      <w:r w:rsidRPr="00F676CF">
        <w:rPr>
          <w:rFonts w:ascii="Times New Roman" w:hAnsi="Times New Roman"/>
          <w:b/>
          <w:sz w:val="28"/>
          <w:szCs w:val="28"/>
        </w:rPr>
        <w:t xml:space="preserve"> </w:t>
      </w:r>
      <w:r w:rsidRPr="00F676CF">
        <w:rPr>
          <w:rFonts w:ascii="Times New Roman" w:hAnsi="Times New Roman"/>
          <w:sz w:val="28"/>
          <w:szCs w:val="28"/>
        </w:rPr>
        <w:t>По благоустройству территории</w:t>
      </w:r>
      <w:r>
        <w:rPr>
          <w:rFonts w:ascii="Times New Roman" w:hAnsi="Times New Roman"/>
          <w:sz w:val="28"/>
          <w:szCs w:val="28"/>
        </w:rPr>
        <w:t xml:space="preserve"> размещения МОПС д</w:t>
      </w:r>
      <w:r w:rsidRPr="00F676CF">
        <w:rPr>
          <w:rFonts w:ascii="Times New Roman" w:hAnsi="Times New Roman"/>
          <w:sz w:val="28"/>
          <w:szCs w:val="28"/>
        </w:rPr>
        <w:t xml:space="preserve">ля каждого Объекта </w:t>
      </w:r>
      <w:r>
        <w:rPr>
          <w:rFonts w:ascii="Times New Roman" w:hAnsi="Times New Roman"/>
          <w:sz w:val="28"/>
          <w:szCs w:val="28"/>
        </w:rPr>
        <w:t>должны</w:t>
      </w:r>
      <w:r w:rsidRPr="00F676CF">
        <w:rPr>
          <w:rFonts w:ascii="Times New Roman" w:hAnsi="Times New Roman"/>
          <w:sz w:val="28"/>
          <w:szCs w:val="28"/>
        </w:rPr>
        <w:t xml:space="preserve"> быть предусмотрены мероприятия по благоустройству прилегающей </w:t>
      </w:r>
      <w:r>
        <w:rPr>
          <w:rFonts w:ascii="Times New Roman" w:hAnsi="Times New Roman"/>
          <w:sz w:val="28"/>
          <w:szCs w:val="28"/>
        </w:rPr>
        <w:t>(</w:t>
      </w:r>
      <w:r w:rsidRPr="00F676CF">
        <w:rPr>
          <w:rFonts w:ascii="Times New Roman" w:hAnsi="Times New Roman"/>
          <w:sz w:val="28"/>
          <w:szCs w:val="28"/>
        </w:rPr>
        <w:t>организация тротуаров</w:t>
      </w:r>
      <w:r>
        <w:rPr>
          <w:rFonts w:ascii="Times New Roman" w:hAnsi="Times New Roman"/>
          <w:sz w:val="28"/>
          <w:szCs w:val="28"/>
        </w:rPr>
        <w:t xml:space="preserve">, </w:t>
      </w:r>
      <w:r w:rsidRPr="00F676CF">
        <w:rPr>
          <w:rFonts w:ascii="Times New Roman" w:hAnsi="Times New Roman"/>
          <w:sz w:val="28"/>
          <w:szCs w:val="28"/>
        </w:rPr>
        <w:t>организация площадок</w:t>
      </w:r>
      <w:r>
        <w:rPr>
          <w:rFonts w:ascii="Times New Roman" w:hAnsi="Times New Roman"/>
          <w:sz w:val="28"/>
          <w:szCs w:val="28"/>
        </w:rPr>
        <w:t>)</w:t>
      </w:r>
      <w:r w:rsidRPr="00F676CF">
        <w:rPr>
          <w:rFonts w:ascii="Times New Roman" w:hAnsi="Times New Roman"/>
          <w:sz w:val="28"/>
          <w:szCs w:val="28"/>
        </w:rPr>
        <w:t xml:space="preserve">. </w:t>
      </w:r>
    </w:p>
    <w:p w14:paraId="455DEF06" w14:textId="77777777" w:rsidR="009B1ECF" w:rsidRPr="00DF2D31" w:rsidRDefault="009B1ECF" w:rsidP="009B1ECF">
      <w:pPr>
        <w:ind w:firstLine="708"/>
        <w:jc w:val="both"/>
        <w:rPr>
          <w:rFonts w:ascii="Times New Roman" w:hAnsi="Times New Roman"/>
          <w:sz w:val="28"/>
          <w:szCs w:val="28"/>
        </w:rPr>
      </w:pPr>
      <w:proofErr w:type="gramStart"/>
      <w:r>
        <w:rPr>
          <w:rFonts w:ascii="Times New Roman" w:hAnsi="Times New Roman"/>
          <w:sz w:val="28"/>
          <w:szCs w:val="28"/>
        </w:rPr>
        <w:t>Кроме того</w:t>
      </w:r>
      <w:proofErr w:type="gramEnd"/>
      <w:r>
        <w:rPr>
          <w:rFonts w:ascii="Times New Roman" w:hAnsi="Times New Roman"/>
          <w:sz w:val="28"/>
          <w:szCs w:val="28"/>
        </w:rPr>
        <w:t>:</w:t>
      </w:r>
    </w:p>
    <w:p w14:paraId="3FA79FFB"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1.</w:t>
      </w:r>
      <w:r w:rsidRPr="005D2C17">
        <w:rPr>
          <w:rFonts w:ascii="Times New Roman" w:hAnsi="Times New Roman"/>
          <w:sz w:val="28"/>
          <w:szCs w:val="28"/>
        </w:rPr>
        <w:t xml:space="preserve"> </w:t>
      </w:r>
      <w:r w:rsidRPr="00F676CF">
        <w:rPr>
          <w:rFonts w:ascii="Times New Roman" w:hAnsi="Times New Roman"/>
          <w:sz w:val="28"/>
          <w:szCs w:val="28"/>
        </w:rPr>
        <w:t xml:space="preserve">Предусмотреть водоотведение ливневых вод от цоколя и фундамента здания (выполнить устройство </w:t>
      </w:r>
      <w:proofErr w:type="spellStart"/>
      <w:r w:rsidRPr="00F676CF">
        <w:rPr>
          <w:rFonts w:ascii="Times New Roman" w:hAnsi="Times New Roman"/>
          <w:sz w:val="28"/>
          <w:szCs w:val="28"/>
        </w:rPr>
        <w:t>отмостки</w:t>
      </w:r>
      <w:proofErr w:type="spellEnd"/>
      <w:r w:rsidRPr="00F676CF">
        <w:rPr>
          <w:rFonts w:ascii="Times New Roman" w:hAnsi="Times New Roman"/>
          <w:sz w:val="28"/>
          <w:szCs w:val="28"/>
        </w:rPr>
        <w:t>).</w:t>
      </w:r>
    </w:p>
    <w:p w14:paraId="1CB1421E"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2.</w:t>
      </w:r>
      <w:r w:rsidRPr="005D2C17">
        <w:rPr>
          <w:rFonts w:ascii="Times New Roman" w:hAnsi="Times New Roman"/>
          <w:sz w:val="28"/>
          <w:szCs w:val="28"/>
        </w:rPr>
        <w:t xml:space="preserve"> </w:t>
      </w:r>
      <w:proofErr w:type="spellStart"/>
      <w:r>
        <w:rPr>
          <w:rFonts w:ascii="Times New Roman" w:hAnsi="Times New Roman"/>
          <w:sz w:val="28"/>
          <w:szCs w:val="28"/>
        </w:rPr>
        <w:t>О</w:t>
      </w:r>
      <w:r w:rsidRPr="00F676CF">
        <w:rPr>
          <w:rFonts w:ascii="Times New Roman" w:hAnsi="Times New Roman"/>
          <w:sz w:val="28"/>
          <w:szCs w:val="28"/>
        </w:rPr>
        <w:t>тмостк</w:t>
      </w:r>
      <w:r>
        <w:rPr>
          <w:rFonts w:ascii="Times New Roman" w:hAnsi="Times New Roman"/>
          <w:sz w:val="28"/>
          <w:szCs w:val="28"/>
        </w:rPr>
        <w:t>а</w:t>
      </w:r>
      <w:proofErr w:type="spellEnd"/>
      <w:r>
        <w:rPr>
          <w:rFonts w:ascii="Times New Roman" w:hAnsi="Times New Roman"/>
          <w:sz w:val="28"/>
          <w:szCs w:val="28"/>
        </w:rPr>
        <w:t xml:space="preserve"> должна предусма</w:t>
      </w:r>
      <w:r w:rsidRPr="00F676CF">
        <w:rPr>
          <w:rFonts w:ascii="Times New Roman" w:hAnsi="Times New Roman"/>
          <w:sz w:val="28"/>
          <w:szCs w:val="28"/>
        </w:rPr>
        <w:t>тр</w:t>
      </w:r>
      <w:r>
        <w:rPr>
          <w:rFonts w:ascii="Times New Roman" w:hAnsi="Times New Roman"/>
          <w:sz w:val="28"/>
          <w:szCs w:val="28"/>
        </w:rPr>
        <w:t>ивать</w:t>
      </w:r>
      <w:r w:rsidRPr="00F676CF">
        <w:rPr>
          <w:rFonts w:ascii="Times New Roman" w:hAnsi="Times New Roman"/>
          <w:sz w:val="28"/>
          <w:szCs w:val="28"/>
        </w:rPr>
        <w:t xml:space="preserve"> деформационные швы</w:t>
      </w:r>
      <w:r>
        <w:rPr>
          <w:rFonts w:ascii="Times New Roman" w:hAnsi="Times New Roman"/>
          <w:sz w:val="28"/>
          <w:szCs w:val="28"/>
        </w:rPr>
        <w:t xml:space="preserve"> </w:t>
      </w:r>
      <w:r w:rsidRPr="00F676CF">
        <w:rPr>
          <w:rFonts w:ascii="Times New Roman" w:hAnsi="Times New Roman"/>
          <w:sz w:val="28"/>
          <w:szCs w:val="28"/>
        </w:rPr>
        <w:t>с шагом 1700 – 2000 мм и на углах.</w:t>
      </w:r>
    </w:p>
    <w:p w14:paraId="57423BE2" w14:textId="77777777" w:rsidR="009B1ECF" w:rsidRDefault="009B1ECF" w:rsidP="009B1ECF">
      <w:pPr>
        <w:ind w:firstLine="708"/>
        <w:jc w:val="both"/>
        <w:rPr>
          <w:rFonts w:ascii="Times New Roman" w:hAnsi="Times New Roman"/>
          <w:sz w:val="28"/>
          <w:szCs w:val="28"/>
        </w:rPr>
      </w:pPr>
      <w:r>
        <w:rPr>
          <w:rFonts w:ascii="Times New Roman" w:hAnsi="Times New Roman"/>
          <w:sz w:val="28"/>
          <w:szCs w:val="28"/>
        </w:rPr>
        <w:t>3.</w:t>
      </w:r>
      <w:r w:rsidRPr="005D2C17">
        <w:rPr>
          <w:rFonts w:ascii="Times New Roman" w:hAnsi="Times New Roman"/>
          <w:sz w:val="28"/>
          <w:szCs w:val="28"/>
        </w:rPr>
        <w:t xml:space="preserve"> </w:t>
      </w:r>
      <w:r>
        <w:rPr>
          <w:rFonts w:ascii="Times New Roman" w:hAnsi="Times New Roman"/>
          <w:sz w:val="28"/>
          <w:szCs w:val="28"/>
        </w:rPr>
        <w:t>Должно быть о</w:t>
      </w:r>
      <w:r w:rsidRPr="00F676CF">
        <w:rPr>
          <w:rFonts w:ascii="Times New Roman" w:hAnsi="Times New Roman"/>
          <w:sz w:val="28"/>
          <w:szCs w:val="28"/>
        </w:rPr>
        <w:t>беспеч</w:t>
      </w:r>
      <w:r>
        <w:rPr>
          <w:rFonts w:ascii="Times New Roman" w:hAnsi="Times New Roman"/>
          <w:sz w:val="28"/>
          <w:szCs w:val="28"/>
        </w:rPr>
        <w:t>ено</w:t>
      </w:r>
      <w:r w:rsidRPr="00F676CF">
        <w:rPr>
          <w:rFonts w:ascii="Times New Roman" w:hAnsi="Times New Roman"/>
          <w:sz w:val="28"/>
          <w:szCs w:val="28"/>
        </w:rPr>
        <w:t xml:space="preserve"> аккуратное примыкание организуемых поверхностей газонов, площадок, </w:t>
      </w:r>
      <w:proofErr w:type="spellStart"/>
      <w:r w:rsidRPr="00F676CF">
        <w:rPr>
          <w:rFonts w:ascii="Times New Roman" w:hAnsi="Times New Roman"/>
          <w:sz w:val="28"/>
          <w:szCs w:val="28"/>
        </w:rPr>
        <w:t>отмосток</w:t>
      </w:r>
      <w:proofErr w:type="spellEnd"/>
      <w:r w:rsidRPr="00F676CF">
        <w:rPr>
          <w:rFonts w:ascii="Times New Roman" w:hAnsi="Times New Roman"/>
          <w:sz w:val="28"/>
          <w:szCs w:val="28"/>
        </w:rPr>
        <w:t>, дорожек к существующим.</w:t>
      </w:r>
    </w:p>
    <w:p w14:paraId="230035C7" w14:textId="77777777" w:rsidR="009B1ECF" w:rsidRPr="00A06A1E" w:rsidRDefault="009B1ECF" w:rsidP="009B1ECF">
      <w:pPr>
        <w:ind w:firstLine="708"/>
        <w:jc w:val="both"/>
        <w:rPr>
          <w:rFonts w:ascii="Times New Roman" w:hAnsi="Times New Roman"/>
          <w:sz w:val="28"/>
          <w:szCs w:val="28"/>
        </w:rPr>
      </w:pPr>
      <w:r w:rsidRPr="00E5510C">
        <w:rPr>
          <w:rFonts w:ascii="Times New Roman" w:hAnsi="Times New Roman"/>
          <w:sz w:val="28"/>
          <w:szCs w:val="28"/>
        </w:rPr>
        <w:t xml:space="preserve">4. </w:t>
      </w:r>
      <w:r>
        <w:rPr>
          <w:rFonts w:ascii="Times New Roman" w:hAnsi="Times New Roman"/>
          <w:sz w:val="28"/>
          <w:szCs w:val="28"/>
        </w:rPr>
        <w:t>В случае применения отсыпки площадок и поверхностей, границы должны иметь закрепление.</w:t>
      </w:r>
    </w:p>
    <w:p w14:paraId="31D38E13" w14:textId="3BC1BCBC"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FFC90" w14:textId="77777777" w:rsidR="00970A06" w:rsidRDefault="00970A06" w:rsidP="008067A7">
      <w:pPr>
        <w:spacing w:after="0" w:line="240" w:lineRule="auto"/>
      </w:pPr>
      <w:r>
        <w:separator/>
      </w:r>
    </w:p>
  </w:endnote>
  <w:endnote w:type="continuationSeparator" w:id="0">
    <w:p w14:paraId="34E97DF7" w14:textId="77777777" w:rsidR="00970A06" w:rsidRDefault="00970A06"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8E645" w14:textId="77777777" w:rsidR="00970A06" w:rsidRDefault="00970A06" w:rsidP="008067A7">
      <w:pPr>
        <w:spacing w:after="0" w:line="240" w:lineRule="auto"/>
      </w:pPr>
      <w:r>
        <w:separator/>
      </w:r>
    </w:p>
  </w:footnote>
  <w:footnote w:type="continuationSeparator" w:id="0">
    <w:p w14:paraId="17D95678" w14:textId="77777777" w:rsidR="00970A06" w:rsidRDefault="00970A06" w:rsidP="008067A7">
      <w:pPr>
        <w:spacing w:after="0" w:line="240" w:lineRule="auto"/>
      </w:pPr>
      <w:r>
        <w:continuationSeparator/>
      </w:r>
    </w:p>
  </w:footnote>
  <w:footnote w:id="1">
    <w:p w14:paraId="4FD268B5" w14:textId="77777777" w:rsidR="00A34BA7" w:rsidRPr="003D4755" w:rsidRDefault="00A34BA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2">
    <w:p w14:paraId="5607CDE1" w14:textId="77777777" w:rsidR="00A34BA7" w:rsidRPr="003D4755" w:rsidRDefault="00A34BA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
    <w:p w14:paraId="047220AF" w14:textId="77777777" w:rsidR="00A34BA7" w:rsidRPr="003D4755" w:rsidRDefault="00A34BA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4">
    <w:p w14:paraId="295C9B4A" w14:textId="77777777" w:rsidR="00A34BA7" w:rsidRDefault="00A34BA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71F6F7B" w:rsidR="00A34BA7" w:rsidRPr="00B93F40" w:rsidRDefault="00A34BA7">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403A03">
          <w:rPr>
            <w:rFonts w:ascii="Times New Roman" w:hAnsi="Times New Roman"/>
            <w:noProof/>
            <w:sz w:val="24"/>
            <w:szCs w:val="24"/>
          </w:rPr>
          <w:t>29</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D9E"/>
    <w:multiLevelType w:val="multilevel"/>
    <w:tmpl w:val="EF72899E"/>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0E0D15"/>
    <w:multiLevelType w:val="hybridMultilevel"/>
    <w:tmpl w:val="3326B586"/>
    <w:lvl w:ilvl="0" w:tplc="587261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3"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4"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7"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8"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8"/>
  </w:num>
  <w:num w:numId="2">
    <w:abstractNumId w:val="0"/>
  </w:num>
  <w:num w:numId="3">
    <w:abstractNumId w:val="40"/>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3"/>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6"/>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9"/>
  </w:num>
  <w:num w:numId="36">
    <w:abstractNumId w:val="41"/>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4"/>
  </w:num>
  <w:num w:numId="44">
    <w:abstractNumId w:val="24"/>
  </w:num>
  <w:num w:numId="45">
    <w:abstractNumId w:val="42"/>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6"/>
  </w:num>
  <w:num w:numId="51">
    <w:abstractNumId w:val="7"/>
  </w:num>
  <w:num w:numId="52">
    <w:abstractNumId w:val="47"/>
  </w:num>
  <w:num w:numId="53">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5CE6"/>
    <w:rsid w:val="00086E29"/>
    <w:rsid w:val="00094F5F"/>
    <w:rsid w:val="000B4A17"/>
    <w:rsid w:val="000B4DF7"/>
    <w:rsid w:val="000C59AC"/>
    <w:rsid w:val="000D2534"/>
    <w:rsid w:val="000D5A16"/>
    <w:rsid w:val="00131693"/>
    <w:rsid w:val="001318E4"/>
    <w:rsid w:val="00131C47"/>
    <w:rsid w:val="00136C48"/>
    <w:rsid w:val="00141E0C"/>
    <w:rsid w:val="00143E8C"/>
    <w:rsid w:val="00146892"/>
    <w:rsid w:val="00147A74"/>
    <w:rsid w:val="001836FB"/>
    <w:rsid w:val="00195392"/>
    <w:rsid w:val="001A6595"/>
    <w:rsid w:val="001B0AB5"/>
    <w:rsid w:val="001D4D75"/>
    <w:rsid w:val="001E3401"/>
    <w:rsid w:val="001E4FF5"/>
    <w:rsid w:val="001E5FFB"/>
    <w:rsid w:val="001E633F"/>
    <w:rsid w:val="001F038E"/>
    <w:rsid w:val="002173BF"/>
    <w:rsid w:val="00227BFB"/>
    <w:rsid w:val="00232C70"/>
    <w:rsid w:val="00264528"/>
    <w:rsid w:val="00276062"/>
    <w:rsid w:val="00277748"/>
    <w:rsid w:val="002808AE"/>
    <w:rsid w:val="00280B23"/>
    <w:rsid w:val="002A511F"/>
    <w:rsid w:val="002B134E"/>
    <w:rsid w:val="002B4BAE"/>
    <w:rsid w:val="002C2AAF"/>
    <w:rsid w:val="002C5046"/>
    <w:rsid w:val="002D140B"/>
    <w:rsid w:val="002D3A34"/>
    <w:rsid w:val="002E49B7"/>
    <w:rsid w:val="002F55EF"/>
    <w:rsid w:val="00303999"/>
    <w:rsid w:val="00345914"/>
    <w:rsid w:val="00346952"/>
    <w:rsid w:val="00353728"/>
    <w:rsid w:val="00370A19"/>
    <w:rsid w:val="0038495F"/>
    <w:rsid w:val="0039483A"/>
    <w:rsid w:val="003A14DC"/>
    <w:rsid w:val="003C2DB5"/>
    <w:rsid w:val="003D4755"/>
    <w:rsid w:val="003D4D8A"/>
    <w:rsid w:val="00401471"/>
    <w:rsid w:val="00403A03"/>
    <w:rsid w:val="00420CE5"/>
    <w:rsid w:val="0045639C"/>
    <w:rsid w:val="0046700C"/>
    <w:rsid w:val="00471D18"/>
    <w:rsid w:val="00475AC2"/>
    <w:rsid w:val="00477E22"/>
    <w:rsid w:val="004925CE"/>
    <w:rsid w:val="004B253C"/>
    <w:rsid w:val="004D3BD4"/>
    <w:rsid w:val="00515095"/>
    <w:rsid w:val="00521CE8"/>
    <w:rsid w:val="005252B5"/>
    <w:rsid w:val="0054167C"/>
    <w:rsid w:val="0056469B"/>
    <w:rsid w:val="00576DB5"/>
    <w:rsid w:val="00582A4D"/>
    <w:rsid w:val="005A0DCD"/>
    <w:rsid w:val="005C1E3A"/>
    <w:rsid w:val="005C7C69"/>
    <w:rsid w:val="00617556"/>
    <w:rsid w:val="00621936"/>
    <w:rsid w:val="00632693"/>
    <w:rsid w:val="00673558"/>
    <w:rsid w:val="006800D5"/>
    <w:rsid w:val="00692FC1"/>
    <w:rsid w:val="00693987"/>
    <w:rsid w:val="006A2B69"/>
    <w:rsid w:val="006B1DC1"/>
    <w:rsid w:val="006D11B8"/>
    <w:rsid w:val="006E339E"/>
    <w:rsid w:val="006E52A4"/>
    <w:rsid w:val="006F0124"/>
    <w:rsid w:val="007410EF"/>
    <w:rsid w:val="007459E6"/>
    <w:rsid w:val="00770A2F"/>
    <w:rsid w:val="00772003"/>
    <w:rsid w:val="00774B90"/>
    <w:rsid w:val="00780C67"/>
    <w:rsid w:val="007844BF"/>
    <w:rsid w:val="00792B6C"/>
    <w:rsid w:val="00792CB3"/>
    <w:rsid w:val="00796C0F"/>
    <w:rsid w:val="007A4698"/>
    <w:rsid w:val="007B2886"/>
    <w:rsid w:val="007B3CE9"/>
    <w:rsid w:val="007C6187"/>
    <w:rsid w:val="007D2FFA"/>
    <w:rsid w:val="007F2781"/>
    <w:rsid w:val="00801261"/>
    <w:rsid w:val="008067A7"/>
    <w:rsid w:val="00840D87"/>
    <w:rsid w:val="00841C91"/>
    <w:rsid w:val="0085558E"/>
    <w:rsid w:val="008642B1"/>
    <w:rsid w:val="00893AC9"/>
    <w:rsid w:val="008A36D0"/>
    <w:rsid w:val="008A4209"/>
    <w:rsid w:val="008C680B"/>
    <w:rsid w:val="008D75E2"/>
    <w:rsid w:val="008F69FB"/>
    <w:rsid w:val="0092007B"/>
    <w:rsid w:val="00965D99"/>
    <w:rsid w:val="00970A06"/>
    <w:rsid w:val="00970EE1"/>
    <w:rsid w:val="00971868"/>
    <w:rsid w:val="009740A4"/>
    <w:rsid w:val="00995ED4"/>
    <w:rsid w:val="00997077"/>
    <w:rsid w:val="009A3DB6"/>
    <w:rsid w:val="009B159E"/>
    <w:rsid w:val="009B1ECF"/>
    <w:rsid w:val="009B414F"/>
    <w:rsid w:val="009C49C3"/>
    <w:rsid w:val="009C6F38"/>
    <w:rsid w:val="009F3909"/>
    <w:rsid w:val="00A03825"/>
    <w:rsid w:val="00A13D63"/>
    <w:rsid w:val="00A16CEB"/>
    <w:rsid w:val="00A31DBC"/>
    <w:rsid w:val="00A34BA7"/>
    <w:rsid w:val="00A43BAC"/>
    <w:rsid w:val="00A46141"/>
    <w:rsid w:val="00A575C5"/>
    <w:rsid w:val="00A77329"/>
    <w:rsid w:val="00A804B9"/>
    <w:rsid w:val="00A840A1"/>
    <w:rsid w:val="00AA70F1"/>
    <w:rsid w:val="00AC4215"/>
    <w:rsid w:val="00AF32E8"/>
    <w:rsid w:val="00B05309"/>
    <w:rsid w:val="00B10EF6"/>
    <w:rsid w:val="00B20BE0"/>
    <w:rsid w:val="00B42224"/>
    <w:rsid w:val="00B54937"/>
    <w:rsid w:val="00B62371"/>
    <w:rsid w:val="00B70D98"/>
    <w:rsid w:val="00B728F2"/>
    <w:rsid w:val="00B764BA"/>
    <w:rsid w:val="00B822F2"/>
    <w:rsid w:val="00B82F5B"/>
    <w:rsid w:val="00B93F40"/>
    <w:rsid w:val="00BC0FE0"/>
    <w:rsid w:val="00BC6319"/>
    <w:rsid w:val="00BD4D63"/>
    <w:rsid w:val="00BE09A5"/>
    <w:rsid w:val="00BE0D3E"/>
    <w:rsid w:val="00BE1086"/>
    <w:rsid w:val="00BE5B3E"/>
    <w:rsid w:val="00C160C8"/>
    <w:rsid w:val="00C25B95"/>
    <w:rsid w:val="00C441E3"/>
    <w:rsid w:val="00C51F74"/>
    <w:rsid w:val="00C80701"/>
    <w:rsid w:val="00C97859"/>
    <w:rsid w:val="00CA52AC"/>
    <w:rsid w:val="00CD4712"/>
    <w:rsid w:val="00CF58C2"/>
    <w:rsid w:val="00D11DB6"/>
    <w:rsid w:val="00D1212F"/>
    <w:rsid w:val="00D12EDF"/>
    <w:rsid w:val="00D345C2"/>
    <w:rsid w:val="00D40984"/>
    <w:rsid w:val="00D417BB"/>
    <w:rsid w:val="00D41803"/>
    <w:rsid w:val="00D91B54"/>
    <w:rsid w:val="00DA3527"/>
    <w:rsid w:val="00DA41AA"/>
    <w:rsid w:val="00DB3815"/>
    <w:rsid w:val="00DB79CD"/>
    <w:rsid w:val="00DC19DF"/>
    <w:rsid w:val="00DC37AE"/>
    <w:rsid w:val="00E05CFF"/>
    <w:rsid w:val="00E10548"/>
    <w:rsid w:val="00E10F53"/>
    <w:rsid w:val="00E26FFA"/>
    <w:rsid w:val="00E900CB"/>
    <w:rsid w:val="00EA17B8"/>
    <w:rsid w:val="00EA42E1"/>
    <w:rsid w:val="00EA787D"/>
    <w:rsid w:val="00EB029C"/>
    <w:rsid w:val="00EB0DAA"/>
    <w:rsid w:val="00EB3BD5"/>
    <w:rsid w:val="00EC4211"/>
    <w:rsid w:val="00ED5BF5"/>
    <w:rsid w:val="00ED673A"/>
    <w:rsid w:val="00EE3634"/>
    <w:rsid w:val="00EF13B5"/>
    <w:rsid w:val="00F22456"/>
    <w:rsid w:val="00F328B2"/>
    <w:rsid w:val="00F370E5"/>
    <w:rsid w:val="00F422F7"/>
    <w:rsid w:val="00F44DE2"/>
    <w:rsid w:val="00F44F74"/>
    <w:rsid w:val="00F518C7"/>
    <w:rsid w:val="00F63FF1"/>
    <w:rsid w:val="00F650A9"/>
    <w:rsid w:val="00F862FC"/>
    <w:rsid w:val="00FB0D58"/>
    <w:rsid w:val="00FB32E6"/>
    <w:rsid w:val="00FB7718"/>
    <w:rsid w:val="00FC325F"/>
    <w:rsid w:val="00FD0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C0FE0"/>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133030">
      <w:bodyDiv w:val="1"/>
      <w:marLeft w:val="0"/>
      <w:marRight w:val="0"/>
      <w:marTop w:val="0"/>
      <w:marBottom w:val="0"/>
      <w:divBdr>
        <w:top w:val="none" w:sz="0" w:space="0" w:color="auto"/>
        <w:left w:val="none" w:sz="0" w:space="0" w:color="auto"/>
        <w:bottom w:val="none" w:sz="0" w:space="0" w:color="auto"/>
        <w:right w:val="none" w:sz="0" w:space="0" w:color="auto"/>
      </w:divBdr>
    </w:div>
    <w:div w:id="743645351">
      <w:bodyDiv w:val="1"/>
      <w:marLeft w:val="0"/>
      <w:marRight w:val="0"/>
      <w:marTop w:val="0"/>
      <w:marBottom w:val="0"/>
      <w:divBdr>
        <w:top w:val="none" w:sz="0" w:space="0" w:color="auto"/>
        <w:left w:val="none" w:sz="0" w:space="0" w:color="auto"/>
        <w:bottom w:val="none" w:sz="0" w:space="0" w:color="auto"/>
        <w:right w:val="none" w:sz="0" w:space="0" w:color="auto"/>
      </w:divBdr>
    </w:div>
    <w:div w:id="1121265294">
      <w:bodyDiv w:val="1"/>
      <w:marLeft w:val="0"/>
      <w:marRight w:val="0"/>
      <w:marTop w:val="0"/>
      <w:marBottom w:val="0"/>
      <w:divBdr>
        <w:top w:val="none" w:sz="0" w:space="0" w:color="auto"/>
        <w:left w:val="none" w:sz="0" w:space="0" w:color="auto"/>
        <w:bottom w:val="none" w:sz="0" w:space="0" w:color="auto"/>
        <w:right w:val="none" w:sz="0" w:space="0" w:color="auto"/>
      </w:divBdr>
    </w:div>
    <w:div w:id="153029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EAB4B-4B42-4624-A79F-E681453F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6750</Words>
  <Characters>47458</Characters>
  <Application>Microsoft Office Word</Application>
  <DocSecurity>0</DocSecurity>
  <Lines>395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Пергаев Алексей Геннадьевич</cp:lastModifiedBy>
  <cp:revision>6</cp:revision>
  <dcterms:created xsi:type="dcterms:W3CDTF">2026-07-29T01:20:00Z</dcterms:created>
  <dcterms:modified xsi:type="dcterms:W3CDTF">2026-07-31T07:28:00Z</dcterms:modified>
</cp:coreProperties>
</file>